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99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27"/>
        <w:gridCol w:w="5763"/>
      </w:tblGrid>
      <w:tr w:rsidR="00F55ACE" w:rsidRPr="00F55ACE" w:rsidTr="006E648A">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Назив предмета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СРПСКИ ЈЕЗИК И КЊИЖЕВНОСТ</w:t>
            </w:r>
          </w:p>
        </w:tc>
      </w:tr>
      <w:tr w:rsidR="00F55ACE" w:rsidRPr="00F55ACE" w:rsidTr="006E648A">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Циљ</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Циљеви</w:t>
            </w:r>
            <w:r w:rsidRPr="00F55ACE">
              <w:rPr>
                <w:rFonts w:ascii="Times New Roman" w:eastAsia="Times New Roman" w:hAnsi="Times New Roman" w:cs="Times New Roman"/>
                <w:color w:val="000000"/>
                <w:sz w:val="24"/>
                <w:szCs w:val="24"/>
              </w:rPr>
              <w:t> учења Српског језика и књижевности</w:t>
            </w:r>
            <w:r w:rsidRPr="00F55ACE">
              <w:rPr>
                <w:rFonts w:ascii="Times New Roman" w:eastAsia="Times New Roman" w:hAnsi="Times New Roman" w:cs="Times New Roman"/>
                <w:i/>
                <w:iCs/>
                <w:color w:val="000000"/>
                <w:sz w:val="24"/>
                <w:szCs w:val="24"/>
              </w:rPr>
              <w:t> </w:t>
            </w:r>
            <w:r w:rsidRPr="00F55ACE">
              <w:rPr>
                <w:rFonts w:ascii="Times New Roman" w:eastAsia="Times New Roman" w:hAnsi="Times New Roman" w:cs="Times New Roman"/>
                <w:color w:val="000000"/>
                <w:sz w:val="24"/>
                <w:szCs w:val="24"/>
              </w:rPr>
              <w:t>јесу да се ученик оспособи да правилно користи српски језик у различитим комуникативним ситуацијама, у говору и писању; да кроз читање и тумачење књижевних дела развија читалачке компетенције које, уз књижевно знање, обухватају емоционално и фантазијско уживљавање, живо памћење, истраживачко посматрање; подстичу имагинацију и уметнички сензибилитет, естетско доживљавање и критичко мишљење, морално просуђивање и асоцијативно повезивање; да се одговарајућим врстама читања оспособљава да усмерено приступа делу и приликом тумачења открива различите слојеве и значења; да стиче основна знања о месту, улози и значају језика и књижевности у култури, као и о медијској писмености; да стиче и развија најшира хуманистичка знања и да научи како функционално да повезује садржаје предметних области.</w:t>
            </w:r>
          </w:p>
        </w:tc>
      </w:tr>
      <w:tr w:rsidR="00F55ACE" w:rsidRPr="00F55ACE" w:rsidTr="006E648A">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Разред</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Шести</w:t>
            </w:r>
          </w:p>
        </w:tc>
      </w:tr>
      <w:tr w:rsidR="00F55ACE" w:rsidRPr="00F55ACE" w:rsidTr="006E648A">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Годишњи фонд часова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144 часа</w:t>
            </w:r>
          </w:p>
        </w:tc>
      </w:tr>
    </w:tbl>
    <w:p w:rsidR="00F55ACE" w:rsidRPr="00F55ACE" w:rsidRDefault="00F55ACE" w:rsidP="00F55ACE">
      <w:pPr>
        <w:spacing w:after="0" w:line="240" w:lineRule="auto"/>
        <w:rPr>
          <w:rFonts w:ascii="Times New Roman" w:eastAsia="Times New Roman" w:hAnsi="Times New Roman" w:cs="Times New Roman"/>
          <w:vanish/>
          <w:sz w:val="24"/>
          <w:szCs w:val="24"/>
        </w:rPr>
      </w:pPr>
    </w:p>
    <w:tbl>
      <w:tblPr>
        <w:tblW w:w="699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066"/>
        <w:gridCol w:w="729"/>
        <w:gridCol w:w="1110"/>
        <w:gridCol w:w="5227"/>
      </w:tblGrid>
      <w:tr w:rsidR="00F55ACE" w:rsidRPr="00F55ACE" w:rsidTr="006E648A">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ИСХОДИ</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По завршетку разреда ученик ће бити у стању да:</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ОБЛАСТ/ ТЕМА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САДРЖАЈИ</w:t>
            </w:r>
          </w:p>
        </w:tc>
      </w:tr>
      <w:tr w:rsidR="00F55ACE" w:rsidRPr="00F55ACE" w:rsidTr="006E648A">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повеже књижевне термине и појмове обрађиване у претходним разредима са новим делима која чита;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xml:space="preserve">– чита са разумевањем; парафразира прочитано и описује свој доживљај различитих врста књижевних дела и научно-популарних </w:t>
            </w:r>
            <w:r w:rsidRPr="00F55ACE">
              <w:rPr>
                <w:rFonts w:ascii="Times New Roman" w:eastAsia="Times New Roman" w:hAnsi="Times New Roman" w:cs="Times New Roman"/>
                <w:color w:val="000000"/>
                <w:sz w:val="24"/>
                <w:szCs w:val="24"/>
              </w:rPr>
              <w:lastRenderedPageBreak/>
              <w:t>текстова;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одреди род књижевног дела и књижевну врсту;</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прави разлику између дела лирског, епског и драмског карактера;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разликује ауторску приповетку од романа;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анализира структуру лирске песме (строфа, стих, рима);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уочава основне елементе структуре књижевноуметничког дела: тема, мотив; радња, време и место радње;</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разликује заплет и расплет као етапе драмске радње;</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разликује појам песника и појам лирског субјекта; појам приповедача у односу на писца;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разликује облике казивања;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увиђа звучне, визуелне, тактилне, олфакторне елементе песничке слике;</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одреди стилске фигуре и разуме њихову улогу у књижевноуметнич</w:t>
            </w:r>
            <w:r w:rsidRPr="00F55ACE">
              <w:rPr>
                <w:rFonts w:ascii="Times New Roman" w:eastAsia="Times New Roman" w:hAnsi="Times New Roman" w:cs="Times New Roman"/>
                <w:color w:val="000000"/>
                <w:sz w:val="24"/>
                <w:szCs w:val="24"/>
              </w:rPr>
              <w:lastRenderedPageBreak/>
              <w:t>ком тексту;</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анализира узрочно-последичне односе у тексту и вреднује истакнуте идеје које текст нуди;</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анализира поступке ликова у књижевноуметничком делу, служећи се аргументима из текста;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уочава хумор у књижевном делу;</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разликује хумористички и дитирамбски тон од елегичног тона;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илуструје веровања, обичаје, начин живота и догађаје у прошлости описане у књижевним делима;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уважава националне вредности и негује културноисторијску баштину;</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препоручи књижевно дело уз кратко образложење;</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упореди књижевно и филмско дело, позоришну представу и драмски текст;</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xml:space="preserve">– повеже граматичке појмове обрађене у </w:t>
            </w:r>
            <w:r w:rsidRPr="00F55ACE">
              <w:rPr>
                <w:rFonts w:ascii="Times New Roman" w:eastAsia="Times New Roman" w:hAnsi="Times New Roman" w:cs="Times New Roman"/>
                <w:color w:val="000000"/>
                <w:sz w:val="24"/>
                <w:szCs w:val="24"/>
              </w:rPr>
              <w:lastRenderedPageBreak/>
              <w:t>претходним разредима са новим наставним садржајима;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препозна делове речи у вези са њиховим грађењем;</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разликује гласове српског језика по звучности и месту изговора;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разликује врсте гласовних прмена у једноставним примерима и примењује књижевнојезичку норму;</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одреди врсте и подврсте заменица, као и њихов облик;</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препознаје глаголска времена и употребљава их у складу са нормом;</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разликује реченице по комуникативној функцији;</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доследно примењује правописну норму;</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користи правопис (школско издање); разликује дуги и кратки акценат у изговореној речи;</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xml:space="preserve">– употребљава различите облике усменог и писменог изражавања: препричавање </w:t>
            </w:r>
            <w:r w:rsidRPr="00F55ACE">
              <w:rPr>
                <w:rFonts w:ascii="Times New Roman" w:eastAsia="Times New Roman" w:hAnsi="Times New Roman" w:cs="Times New Roman"/>
                <w:color w:val="000000"/>
                <w:sz w:val="24"/>
                <w:szCs w:val="24"/>
              </w:rPr>
              <w:lastRenderedPageBreak/>
              <w:t>различитих типова текстова, без сажимања и са сажимањем, причање (о догађајима и доживљајима) и описивање;</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разликује и гради аугментативе и деминутиве;</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саставља обавештење, вест и кратак извештај;</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разуме основна значења књижевног и неуметничког текста;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проналази, повезује и тумачи експлицитно и имлицитно садржане информације у краћем, једноставнијем књижевном и неуметничком тексту;</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драматизује одломак одабраног књижевноуметничког текста;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говори јасно, поштујући стандарднојезичку норму;</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изражајно чита обрађене књижевне текстове.</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lastRenderedPageBreak/>
              <w:t>КЊИЖЕВНОСТ</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ЛИРИКА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Лектира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9. Обредне лирске народне песме (избор)</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10. Ђура Јакшић: </w:t>
            </w:r>
            <w:r w:rsidRPr="00F55ACE">
              <w:rPr>
                <w:rFonts w:ascii="Times New Roman" w:eastAsia="Times New Roman" w:hAnsi="Times New Roman" w:cs="Times New Roman"/>
                <w:i/>
                <w:iCs/>
                <w:color w:val="000000"/>
                <w:sz w:val="24"/>
                <w:szCs w:val="24"/>
              </w:rPr>
              <w:t>Вече</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11. Јован Дучић: </w:t>
            </w:r>
            <w:r w:rsidRPr="00F55ACE">
              <w:rPr>
                <w:rFonts w:ascii="Times New Roman" w:eastAsia="Times New Roman" w:hAnsi="Times New Roman" w:cs="Times New Roman"/>
                <w:i/>
                <w:iCs/>
                <w:color w:val="000000"/>
                <w:sz w:val="24"/>
                <w:szCs w:val="24"/>
              </w:rPr>
              <w:t>Село</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12. Мирослав Антић: </w:t>
            </w:r>
            <w:r w:rsidRPr="00F55ACE">
              <w:rPr>
                <w:rFonts w:ascii="Times New Roman" w:eastAsia="Times New Roman" w:hAnsi="Times New Roman" w:cs="Times New Roman"/>
                <w:i/>
                <w:iCs/>
                <w:color w:val="000000"/>
                <w:sz w:val="24"/>
                <w:szCs w:val="24"/>
              </w:rPr>
              <w:t>Плава звезда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13. Вељко Петровић: </w:t>
            </w:r>
            <w:r w:rsidRPr="00F55ACE">
              <w:rPr>
                <w:rFonts w:ascii="Times New Roman" w:eastAsia="Times New Roman" w:hAnsi="Times New Roman" w:cs="Times New Roman"/>
                <w:i/>
                <w:iCs/>
                <w:color w:val="000000"/>
                <w:sz w:val="24"/>
                <w:szCs w:val="24"/>
              </w:rPr>
              <w:t>Ратар</w:t>
            </w:r>
            <w:r w:rsidRPr="00F55ACE">
              <w:rPr>
                <w:rFonts w:ascii="Times New Roman" w:eastAsia="Times New Roman" w:hAnsi="Times New Roman" w:cs="Times New Roman"/>
                <w:color w:val="000000"/>
                <w:sz w:val="24"/>
                <w:szCs w:val="24"/>
              </w:rPr>
              <w:t> / Алекса Шантић: </w:t>
            </w:r>
            <w:r w:rsidRPr="00F55ACE">
              <w:rPr>
                <w:rFonts w:ascii="Times New Roman" w:eastAsia="Times New Roman" w:hAnsi="Times New Roman" w:cs="Times New Roman"/>
                <w:i/>
                <w:iCs/>
                <w:color w:val="000000"/>
                <w:sz w:val="24"/>
                <w:szCs w:val="24"/>
              </w:rPr>
              <w:t>О, класје моје</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14. Десанка Максимовић: </w:t>
            </w:r>
            <w:r w:rsidRPr="00F55ACE">
              <w:rPr>
                <w:rFonts w:ascii="Times New Roman" w:eastAsia="Times New Roman" w:hAnsi="Times New Roman" w:cs="Times New Roman"/>
                <w:i/>
                <w:iCs/>
                <w:color w:val="000000"/>
                <w:sz w:val="24"/>
                <w:szCs w:val="24"/>
              </w:rPr>
              <w:t>Грачаница</w:t>
            </w:r>
            <w:r w:rsidRPr="00F55ACE">
              <w:rPr>
                <w:rFonts w:ascii="Times New Roman" w:eastAsia="Times New Roman" w:hAnsi="Times New Roman" w:cs="Times New Roman"/>
                <w:color w:val="000000"/>
                <w:sz w:val="24"/>
                <w:szCs w:val="24"/>
              </w:rPr>
              <w:t>/ Војислав Илић: </w:t>
            </w:r>
            <w:r w:rsidRPr="00F55ACE">
              <w:rPr>
                <w:rFonts w:ascii="Times New Roman" w:eastAsia="Times New Roman" w:hAnsi="Times New Roman" w:cs="Times New Roman"/>
                <w:i/>
                <w:iCs/>
                <w:color w:val="000000"/>
                <w:sz w:val="24"/>
                <w:szCs w:val="24"/>
              </w:rPr>
              <w:t>Свети Сава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15. Стеван Раичковић: </w:t>
            </w:r>
            <w:r w:rsidRPr="00F55ACE">
              <w:rPr>
                <w:rFonts w:ascii="Times New Roman" w:eastAsia="Times New Roman" w:hAnsi="Times New Roman" w:cs="Times New Roman"/>
                <w:i/>
                <w:iCs/>
                <w:color w:val="000000"/>
                <w:sz w:val="24"/>
                <w:szCs w:val="24"/>
              </w:rPr>
              <w:t>Хвала сунцу, земљи, трави</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16. Милован Данојлић: </w:t>
            </w:r>
            <w:r w:rsidRPr="00F55ACE">
              <w:rPr>
                <w:rFonts w:ascii="Times New Roman" w:eastAsia="Times New Roman" w:hAnsi="Times New Roman" w:cs="Times New Roman"/>
                <w:i/>
                <w:iCs/>
                <w:color w:val="000000"/>
                <w:sz w:val="24"/>
                <w:szCs w:val="24"/>
              </w:rPr>
              <w:t>Овај дечак зове се Пепо Крста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17. Сергеј Јесењин: </w:t>
            </w:r>
            <w:r w:rsidRPr="00F55ACE">
              <w:rPr>
                <w:rFonts w:ascii="Times New Roman" w:eastAsia="Times New Roman" w:hAnsi="Times New Roman" w:cs="Times New Roman"/>
                <w:i/>
                <w:iCs/>
                <w:color w:val="000000"/>
                <w:sz w:val="24"/>
                <w:szCs w:val="24"/>
              </w:rPr>
              <w:t>Песма о керуши</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Књижевни термини и појмови</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Врста строфе према броју стихова у лирској песми: дистих; терцет; врста стиха по броју слогова (лирски и епски десетерац).</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lastRenderedPageBreak/>
              <w:t>Одлике лирске поезије: нагласак речи и ритам; рима – парна, укрштена, обгрљена; улога риме у обликовању стиха.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Стилске фигуре: контраст, хипербола.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Врсте ауторске и народне лирске песме: социјалне песме, дитирамб, елегија; обредне песме (коледарске, краљичке, додолске, божићне).</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ЕПИКА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Лектира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12. Народна песма: </w:t>
            </w:r>
            <w:r w:rsidRPr="00F55ACE">
              <w:rPr>
                <w:rFonts w:ascii="Times New Roman" w:eastAsia="Times New Roman" w:hAnsi="Times New Roman" w:cs="Times New Roman"/>
                <w:i/>
                <w:iCs/>
                <w:color w:val="000000"/>
                <w:sz w:val="24"/>
                <w:szCs w:val="24"/>
              </w:rPr>
              <w:t>Смрт Мајке Југовића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13. Народна песма: </w:t>
            </w:r>
            <w:r w:rsidRPr="00F55ACE">
              <w:rPr>
                <w:rFonts w:ascii="Times New Roman" w:eastAsia="Times New Roman" w:hAnsi="Times New Roman" w:cs="Times New Roman"/>
                <w:i/>
                <w:iCs/>
                <w:color w:val="000000"/>
                <w:sz w:val="24"/>
                <w:szCs w:val="24"/>
              </w:rPr>
              <w:t>Марко Краљевић укида свадбарину</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14. Петар Кочић: </w:t>
            </w:r>
            <w:r w:rsidRPr="00F55ACE">
              <w:rPr>
                <w:rFonts w:ascii="Times New Roman" w:eastAsia="Times New Roman" w:hAnsi="Times New Roman" w:cs="Times New Roman"/>
                <w:i/>
                <w:iCs/>
                <w:color w:val="000000"/>
                <w:sz w:val="24"/>
                <w:szCs w:val="24"/>
              </w:rPr>
              <w:t>Јаблан</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15. Исидора Секулић: </w:t>
            </w:r>
            <w:r w:rsidRPr="00F55ACE">
              <w:rPr>
                <w:rFonts w:ascii="Times New Roman" w:eastAsia="Times New Roman" w:hAnsi="Times New Roman" w:cs="Times New Roman"/>
                <w:i/>
                <w:iCs/>
                <w:color w:val="000000"/>
                <w:sz w:val="24"/>
                <w:szCs w:val="24"/>
              </w:rPr>
              <w:t>Буре</w:t>
            </w:r>
            <w:r w:rsidRPr="00F55ACE">
              <w:rPr>
                <w:rFonts w:ascii="Times New Roman" w:eastAsia="Times New Roman" w:hAnsi="Times New Roman" w:cs="Times New Roman"/>
                <w:color w:val="000000"/>
                <w:sz w:val="24"/>
                <w:szCs w:val="24"/>
              </w:rPr>
              <w:t> (одломак)/Бранко Ћопић: </w:t>
            </w:r>
            <w:r w:rsidRPr="00F55ACE">
              <w:rPr>
                <w:rFonts w:ascii="Times New Roman" w:eastAsia="Times New Roman" w:hAnsi="Times New Roman" w:cs="Times New Roman"/>
                <w:i/>
                <w:iCs/>
                <w:color w:val="000000"/>
                <w:sz w:val="24"/>
                <w:szCs w:val="24"/>
              </w:rPr>
              <w:t>Чудесна справа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16. Иво Андрић: </w:t>
            </w:r>
            <w:r w:rsidRPr="00F55ACE">
              <w:rPr>
                <w:rFonts w:ascii="Times New Roman" w:eastAsia="Times New Roman" w:hAnsi="Times New Roman" w:cs="Times New Roman"/>
                <w:i/>
                <w:iCs/>
                <w:color w:val="000000"/>
                <w:sz w:val="24"/>
                <w:szCs w:val="24"/>
              </w:rPr>
              <w:t>Аска и вук</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17. Антон Павлович Чехов: </w:t>
            </w:r>
            <w:r w:rsidRPr="00F55ACE">
              <w:rPr>
                <w:rFonts w:ascii="Times New Roman" w:eastAsia="Times New Roman" w:hAnsi="Times New Roman" w:cs="Times New Roman"/>
                <w:i/>
                <w:iCs/>
                <w:color w:val="000000"/>
                <w:sz w:val="24"/>
                <w:szCs w:val="24"/>
              </w:rPr>
              <w:t>Вањка</w:t>
            </w:r>
            <w:r w:rsidRPr="00F55ACE">
              <w:rPr>
                <w:rFonts w:ascii="Times New Roman" w:eastAsia="Times New Roman" w:hAnsi="Times New Roman" w:cs="Times New Roman"/>
                <w:color w:val="000000"/>
                <w:sz w:val="24"/>
                <w:szCs w:val="24"/>
              </w:rPr>
              <w:t>/Итало Калвино: </w:t>
            </w:r>
            <w:r w:rsidRPr="00F55ACE">
              <w:rPr>
                <w:rFonts w:ascii="Times New Roman" w:eastAsia="Times New Roman" w:hAnsi="Times New Roman" w:cs="Times New Roman"/>
                <w:i/>
                <w:iCs/>
                <w:color w:val="000000"/>
                <w:sz w:val="24"/>
                <w:szCs w:val="24"/>
              </w:rPr>
              <w:t>Шума на ауто-путу </w:t>
            </w:r>
            <w:r w:rsidRPr="00F55ACE">
              <w:rPr>
                <w:rFonts w:ascii="Times New Roman" w:eastAsia="Times New Roman" w:hAnsi="Times New Roman" w:cs="Times New Roman"/>
                <w:color w:val="000000"/>
                <w:sz w:val="24"/>
                <w:szCs w:val="24"/>
              </w:rPr>
              <w:t>(из збирке прича </w:t>
            </w:r>
            <w:r w:rsidRPr="00F55ACE">
              <w:rPr>
                <w:rFonts w:ascii="Times New Roman" w:eastAsia="Times New Roman" w:hAnsi="Times New Roman" w:cs="Times New Roman"/>
                <w:i/>
                <w:iCs/>
                <w:color w:val="000000"/>
                <w:sz w:val="24"/>
                <w:szCs w:val="24"/>
              </w:rPr>
              <w:t>Марковалдо или годишња доба у граду</w:t>
            </w:r>
            <w:r w:rsidRPr="00F55ACE">
              <w:rPr>
                <w:rFonts w:ascii="Times New Roman" w:eastAsia="Times New Roman" w:hAnsi="Times New Roman" w:cs="Times New Roman"/>
                <w:color w:val="000000"/>
                <w:sz w:val="24"/>
                <w:szCs w:val="24"/>
              </w:rPr>
              <w:t>)</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18. Светлана Велмар Јанковић: </w:t>
            </w:r>
            <w:r w:rsidRPr="00F55ACE">
              <w:rPr>
                <w:rFonts w:ascii="Times New Roman" w:eastAsia="Times New Roman" w:hAnsi="Times New Roman" w:cs="Times New Roman"/>
                <w:i/>
                <w:iCs/>
                <w:color w:val="000000"/>
                <w:sz w:val="24"/>
                <w:szCs w:val="24"/>
              </w:rPr>
              <w:t>Сирото ждребе</w:t>
            </w:r>
            <w:r w:rsidRPr="00F55ACE">
              <w:rPr>
                <w:rFonts w:ascii="Times New Roman" w:eastAsia="Times New Roman" w:hAnsi="Times New Roman" w:cs="Times New Roman"/>
                <w:color w:val="000000"/>
                <w:sz w:val="24"/>
                <w:szCs w:val="24"/>
              </w:rPr>
              <w:t> (из </w:t>
            </w:r>
            <w:r w:rsidRPr="00F55ACE">
              <w:rPr>
                <w:rFonts w:ascii="Times New Roman" w:eastAsia="Times New Roman" w:hAnsi="Times New Roman" w:cs="Times New Roman"/>
                <w:i/>
                <w:iCs/>
                <w:color w:val="000000"/>
                <w:sz w:val="24"/>
                <w:szCs w:val="24"/>
              </w:rPr>
              <w:t>Књиге за Марка)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Књижевни термини и појмови</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Основна тема и кључни мотиви.</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Облици казивања: нарација (хронолошко приповедање), описивање, дијалог, монолог.</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Фабула/радња, редослед догађаја.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Врсте епских дела: приповетка, роман.</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Културно-историјско предање (нпр. </w:t>
            </w:r>
            <w:r w:rsidRPr="00F55ACE">
              <w:rPr>
                <w:rFonts w:ascii="Times New Roman" w:eastAsia="Times New Roman" w:hAnsi="Times New Roman" w:cs="Times New Roman"/>
                <w:i/>
                <w:iCs/>
                <w:color w:val="000000"/>
                <w:sz w:val="24"/>
                <w:szCs w:val="24"/>
              </w:rPr>
              <w:t>Смрт Марка Краљевића</w:t>
            </w:r>
            <w:r w:rsidRPr="00F55ACE">
              <w:rPr>
                <w:rFonts w:ascii="Times New Roman" w:eastAsia="Times New Roman" w:hAnsi="Times New Roman" w:cs="Times New Roman"/>
                <w:color w:val="000000"/>
                <w:sz w:val="24"/>
                <w:szCs w:val="24"/>
              </w:rPr>
              <w:t>)</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ДРАМА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Лектира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6. Коста Трифковић: </w:t>
            </w:r>
            <w:r w:rsidRPr="00F55ACE">
              <w:rPr>
                <w:rFonts w:ascii="Times New Roman" w:eastAsia="Times New Roman" w:hAnsi="Times New Roman" w:cs="Times New Roman"/>
                <w:i/>
                <w:iCs/>
                <w:color w:val="000000"/>
                <w:sz w:val="24"/>
                <w:szCs w:val="24"/>
              </w:rPr>
              <w:t>Избирачица </w:t>
            </w:r>
            <w:r w:rsidRPr="00F55ACE">
              <w:rPr>
                <w:rFonts w:ascii="Times New Roman" w:eastAsia="Times New Roman" w:hAnsi="Times New Roman" w:cs="Times New Roman"/>
                <w:color w:val="000000"/>
                <w:sz w:val="24"/>
                <w:szCs w:val="24"/>
              </w:rPr>
              <w:t>(одломак)</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7. Миодраг Станисављевић: </w:t>
            </w:r>
            <w:r w:rsidRPr="00F55ACE">
              <w:rPr>
                <w:rFonts w:ascii="Times New Roman" w:eastAsia="Times New Roman" w:hAnsi="Times New Roman" w:cs="Times New Roman"/>
                <w:i/>
                <w:iCs/>
                <w:color w:val="000000"/>
                <w:sz w:val="24"/>
                <w:szCs w:val="24"/>
              </w:rPr>
              <w:t>И ми трку за коња имамо</w:t>
            </w:r>
            <w:r w:rsidRPr="00F55ACE">
              <w:rPr>
                <w:rFonts w:ascii="Times New Roman" w:eastAsia="Times New Roman" w:hAnsi="Times New Roman" w:cs="Times New Roman"/>
                <w:color w:val="000000"/>
                <w:sz w:val="24"/>
                <w:szCs w:val="24"/>
              </w:rPr>
              <w:t>(одломак)</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8. Бранислав Нушић: </w:t>
            </w:r>
            <w:r w:rsidRPr="00F55ACE">
              <w:rPr>
                <w:rFonts w:ascii="Times New Roman" w:eastAsia="Times New Roman" w:hAnsi="Times New Roman" w:cs="Times New Roman"/>
                <w:i/>
                <w:iCs/>
                <w:color w:val="000000"/>
                <w:sz w:val="24"/>
                <w:szCs w:val="24"/>
              </w:rPr>
              <w:t>Аналфабета</w:t>
            </w:r>
            <w:r w:rsidRPr="00F55ACE">
              <w:rPr>
                <w:rFonts w:ascii="Times New Roman" w:eastAsia="Times New Roman" w:hAnsi="Times New Roman" w:cs="Times New Roman"/>
                <w:color w:val="000000"/>
                <w:sz w:val="24"/>
                <w:szCs w:val="24"/>
              </w:rPr>
              <w:t> (одломак)</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Књижевни термини и појмови</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Драмске врсте: комедија – основне одлике. Монолог и дијалог у драми. Дидаскалије, реплика. Етапе драмске радње (заплет и расплет).</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НАУЧНОПОПУЛАРНИ И ИНФОРМАТИВНИ ТЕКСТОВИ</w:t>
            </w:r>
            <w:r w:rsidRPr="00F55ACE">
              <w:rPr>
                <w:rFonts w:ascii="Times New Roman" w:eastAsia="Times New Roman" w:hAnsi="Times New Roman" w:cs="Times New Roman"/>
                <w:color w:val="000000"/>
                <w:sz w:val="24"/>
                <w:szCs w:val="24"/>
              </w:rPr>
              <w:br/>
              <w:t>(бирати 2 дела)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 Вук Караџић: Живот и обичаји народа српскога: </w:t>
            </w:r>
            <w:r w:rsidRPr="00F55ACE">
              <w:rPr>
                <w:rFonts w:ascii="Times New Roman" w:eastAsia="Times New Roman" w:hAnsi="Times New Roman" w:cs="Times New Roman"/>
                <w:i/>
                <w:iCs/>
                <w:color w:val="000000"/>
                <w:sz w:val="24"/>
                <w:szCs w:val="24"/>
              </w:rPr>
              <w:t>Божић</w:t>
            </w:r>
            <w:r w:rsidRPr="00F55ACE">
              <w:rPr>
                <w:rFonts w:ascii="Times New Roman" w:eastAsia="Times New Roman" w:hAnsi="Times New Roman" w:cs="Times New Roman"/>
                <w:color w:val="000000"/>
                <w:sz w:val="24"/>
                <w:szCs w:val="24"/>
              </w:rPr>
              <w:t>(одломак); </w:t>
            </w:r>
            <w:r w:rsidRPr="00F55ACE">
              <w:rPr>
                <w:rFonts w:ascii="Times New Roman" w:eastAsia="Times New Roman" w:hAnsi="Times New Roman" w:cs="Times New Roman"/>
                <w:i/>
                <w:iCs/>
                <w:color w:val="000000"/>
                <w:sz w:val="24"/>
                <w:szCs w:val="24"/>
              </w:rPr>
              <w:t>Ђурђевдан</w:t>
            </w:r>
            <w:r w:rsidRPr="00F55ACE">
              <w:rPr>
                <w:rFonts w:ascii="Times New Roman" w:eastAsia="Times New Roman" w:hAnsi="Times New Roman" w:cs="Times New Roman"/>
                <w:color w:val="000000"/>
                <w:sz w:val="24"/>
                <w:szCs w:val="24"/>
              </w:rPr>
              <w:t>(одломак); </w:t>
            </w:r>
            <w:r w:rsidRPr="00F55ACE">
              <w:rPr>
                <w:rFonts w:ascii="Times New Roman" w:eastAsia="Times New Roman" w:hAnsi="Times New Roman" w:cs="Times New Roman"/>
                <w:i/>
                <w:iCs/>
                <w:color w:val="000000"/>
                <w:sz w:val="24"/>
                <w:szCs w:val="24"/>
              </w:rPr>
              <w:t>Додоле, прпоруше и чароице</w:t>
            </w:r>
            <w:r w:rsidRPr="00F55ACE">
              <w:rPr>
                <w:rFonts w:ascii="Times New Roman" w:eastAsia="Times New Roman" w:hAnsi="Times New Roman" w:cs="Times New Roman"/>
                <w:color w:val="000000"/>
                <w:sz w:val="24"/>
                <w:szCs w:val="24"/>
              </w:rPr>
              <w:t>(одломци)</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lastRenderedPageBreak/>
              <w:t>2. Владимир Хулпах: </w:t>
            </w:r>
            <w:r w:rsidRPr="00F55ACE">
              <w:rPr>
                <w:rFonts w:ascii="Times New Roman" w:eastAsia="Times New Roman" w:hAnsi="Times New Roman" w:cs="Times New Roman"/>
                <w:i/>
                <w:iCs/>
                <w:color w:val="000000"/>
                <w:sz w:val="24"/>
                <w:szCs w:val="24"/>
              </w:rPr>
              <w:t>Легенде о европским градовима</w:t>
            </w:r>
            <w:r w:rsidRPr="00F55ACE">
              <w:rPr>
                <w:rFonts w:ascii="Times New Roman" w:eastAsia="Times New Roman" w:hAnsi="Times New Roman" w:cs="Times New Roman"/>
                <w:color w:val="000000"/>
                <w:sz w:val="24"/>
                <w:szCs w:val="24"/>
              </w:rPr>
              <w:t> (избор)</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3. Никола Тесла: </w:t>
            </w:r>
            <w:r w:rsidRPr="00F55ACE">
              <w:rPr>
                <w:rFonts w:ascii="Times New Roman" w:eastAsia="Times New Roman" w:hAnsi="Times New Roman" w:cs="Times New Roman"/>
                <w:i/>
                <w:iCs/>
                <w:color w:val="000000"/>
                <w:sz w:val="24"/>
                <w:szCs w:val="24"/>
              </w:rPr>
              <w:t>Моји изуми</w:t>
            </w:r>
            <w:r w:rsidRPr="00F55ACE">
              <w:rPr>
                <w:rFonts w:ascii="Times New Roman" w:eastAsia="Times New Roman" w:hAnsi="Times New Roman" w:cs="Times New Roman"/>
                <w:color w:val="000000"/>
                <w:sz w:val="24"/>
                <w:szCs w:val="24"/>
              </w:rPr>
              <w:t> (поглавље по избору)</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4. Жан-Бернар Пиј, Серж Блок, Ан Бланшар: </w:t>
            </w:r>
            <w:r w:rsidRPr="00F55ACE">
              <w:rPr>
                <w:rFonts w:ascii="Times New Roman" w:eastAsia="Times New Roman" w:hAnsi="Times New Roman" w:cs="Times New Roman"/>
                <w:i/>
                <w:iCs/>
                <w:color w:val="000000"/>
                <w:sz w:val="24"/>
                <w:szCs w:val="24"/>
              </w:rPr>
              <w:t>Енциклопедија лоших ђака, бунтовника и осталих генијалаца</w:t>
            </w:r>
            <w:r w:rsidRPr="00F55ACE">
              <w:rPr>
                <w:rFonts w:ascii="Times New Roman" w:eastAsia="Times New Roman" w:hAnsi="Times New Roman" w:cs="Times New Roman"/>
                <w:color w:val="000000"/>
                <w:sz w:val="24"/>
                <w:szCs w:val="24"/>
              </w:rPr>
              <w:t>(избор)</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5. Гроздана Олујић: </w:t>
            </w:r>
            <w:r w:rsidRPr="00F55ACE">
              <w:rPr>
                <w:rFonts w:ascii="Times New Roman" w:eastAsia="Times New Roman" w:hAnsi="Times New Roman" w:cs="Times New Roman"/>
                <w:i/>
                <w:iCs/>
                <w:color w:val="000000"/>
                <w:sz w:val="24"/>
                <w:szCs w:val="24"/>
              </w:rPr>
              <w:t>Били су деца као и ти</w:t>
            </w:r>
            <w:r w:rsidRPr="00F55ACE">
              <w:rPr>
                <w:rFonts w:ascii="Times New Roman" w:eastAsia="Times New Roman" w:hAnsi="Times New Roman" w:cs="Times New Roman"/>
                <w:color w:val="000000"/>
                <w:sz w:val="24"/>
                <w:szCs w:val="24"/>
              </w:rPr>
              <w:t>(избор)</w:t>
            </w:r>
          </w:p>
        </w:tc>
      </w:tr>
      <w:tr w:rsidR="00F55ACE" w:rsidRPr="00F55ACE" w:rsidTr="006E648A">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ДОМАЋА ЛЕКТИРА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 Епске народне песме о Косовском боју (избор)</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xml:space="preserve">2. Епске народне песме о Марку Краљевићу </w:t>
            </w:r>
            <w:r w:rsidRPr="00F55ACE">
              <w:rPr>
                <w:rFonts w:ascii="Times New Roman" w:eastAsia="Times New Roman" w:hAnsi="Times New Roman" w:cs="Times New Roman"/>
                <w:color w:val="000000"/>
                <w:sz w:val="24"/>
                <w:szCs w:val="24"/>
              </w:rPr>
              <w:lastRenderedPageBreak/>
              <w:t>(избор)</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3. Бранислав Нушић: </w:t>
            </w:r>
            <w:r w:rsidRPr="00F55ACE">
              <w:rPr>
                <w:rFonts w:ascii="Times New Roman" w:eastAsia="Times New Roman" w:hAnsi="Times New Roman" w:cs="Times New Roman"/>
                <w:i/>
                <w:iCs/>
                <w:color w:val="000000"/>
                <w:sz w:val="24"/>
                <w:szCs w:val="24"/>
              </w:rPr>
              <w:t>Аутобиографија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4.Анђела Нанети: </w:t>
            </w:r>
            <w:r w:rsidRPr="00F55ACE">
              <w:rPr>
                <w:rFonts w:ascii="Times New Roman" w:eastAsia="Times New Roman" w:hAnsi="Times New Roman" w:cs="Times New Roman"/>
                <w:i/>
                <w:iCs/>
                <w:color w:val="000000"/>
                <w:sz w:val="24"/>
                <w:szCs w:val="24"/>
              </w:rPr>
              <w:t>Мој дека је био трешња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5. Весна Алексић: </w:t>
            </w:r>
            <w:r w:rsidRPr="00F55ACE">
              <w:rPr>
                <w:rFonts w:ascii="Times New Roman" w:eastAsia="Times New Roman" w:hAnsi="Times New Roman" w:cs="Times New Roman"/>
                <w:i/>
                <w:iCs/>
                <w:color w:val="000000"/>
                <w:sz w:val="24"/>
                <w:szCs w:val="24"/>
              </w:rPr>
              <w:t>Каљави коњ</w:t>
            </w:r>
            <w:r w:rsidRPr="00F55ACE">
              <w:rPr>
                <w:rFonts w:ascii="Times New Roman" w:eastAsia="Times New Roman" w:hAnsi="Times New Roman" w:cs="Times New Roman"/>
                <w:color w:val="000000"/>
                <w:sz w:val="24"/>
                <w:szCs w:val="24"/>
              </w:rPr>
              <w:t> (</w:t>
            </w:r>
            <w:r w:rsidRPr="00F55ACE">
              <w:rPr>
                <w:rFonts w:ascii="Times New Roman" w:eastAsia="Times New Roman" w:hAnsi="Times New Roman" w:cs="Times New Roman"/>
                <w:i/>
                <w:iCs/>
                <w:color w:val="000000"/>
                <w:sz w:val="24"/>
                <w:szCs w:val="24"/>
              </w:rPr>
              <w:t>Прича о богињи Лади – Звездана вода; Прича о богу Сварогу – Небески ковач</w:t>
            </w:r>
            <w:r w:rsidRPr="00F55ACE">
              <w:rPr>
                <w:rFonts w:ascii="Times New Roman" w:eastAsia="Times New Roman" w:hAnsi="Times New Roman" w:cs="Times New Roman"/>
                <w:color w:val="000000"/>
                <w:sz w:val="24"/>
                <w:szCs w:val="24"/>
              </w:rPr>
              <w:t> и</w:t>
            </w:r>
            <w:r w:rsidRPr="00F55ACE">
              <w:rPr>
                <w:rFonts w:ascii="Times New Roman" w:eastAsia="Times New Roman" w:hAnsi="Times New Roman" w:cs="Times New Roman"/>
                <w:i/>
                <w:iCs/>
                <w:color w:val="000000"/>
                <w:sz w:val="24"/>
                <w:szCs w:val="24"/>
              </w:rPr>
              <w:t> Прича о богу Стрибору – Сеченско светло</w:t>
            </w:r>
            <w:r w:rsidRPr="00F55ACE">
              <w:rPr>
                <w:rFonts w:ascii="Times New Roman" w:eastAsia="Times New Roman" w:hAnsi="Times New Roman" w:cs="Times New Roman"/>
                <w:color w:val="000000"/>
                <w:sz w:val="24"/>
                <w:szCs w:val="24"/>
              </w:rPr>
              <w:t>)</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6. Бранко Ћопић: </w:t>
            </w:r>
            <w:r w:rsidRPr="00F55ACE">
              <w:rPr>
                <w:rFonts w:ascii="Times New Roman" w:eastAsia="Times New Roman" w:hAnsi="Times New Roman" w:cs="Times New Roman"/>
                <w:i/>
                <w:iCs/>
                <w:color w:val="000000"/>
                <w:sz w:val="24"/>
                <w:szCs w:val="24"/>
              </w:rPr>
              <w:t>Орлови рано лете</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7. Ференц Молнар: </w:t>
            </w:r>
            <w:r w:rsidRPr="00F55ACE">
              <w:rPr>
                <w:rFonts w:ascii="Times New Roman" w:eastAsia="Times New Roman" w:hAnsi="Times New Roman" w:cs="Times New Roman"/>
                <w:i/>
                <w:iCs/>
                <w:color w:val="000000"/>
                <w:sz w:val="24"/>
                <w:szCs w:val="24"/>
              </w:rPr>
              <w:t>Дечаци Павлове улице</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Допунски избор лектире</w:t>
            </w:r>
            <w:r w:rsidRPr="00F55ACE">
              <w:rPr>
                <w:rFonts w:ascii="Times New Roman" w:eastAsia="Times New Roman" w:hAnsi="Times New Roman" w:cs="Times New Roman"/>
                <w:color w:val="000000"/>
                <w:sz w:val="24"/>
                <w:szCs w:val="24"/>
              </w:rPr>
              <w:br/>
              <w:t>(бирати 3 дела)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 Добрица Ерић: </w:t>
            </w:r>
            <w:r w:rsidRPr="00F55ACE">
              <w:rPr>
                <w:rFonts w:ascii="Times New Roman" w:eastAsia="Times New Roman" w:hAnsi="Times New Roman" w:cs="Times New Roman"/>
                <w:i/>
                <w:iCs/>
                <w:color w:val="000000"/>
                <w:sz w:val="24"/>
                <w:szCs w:val="24"/>
              </w:rPr>
              <w:t>Месечеви миљеници(песме о свицима)</w:t>
            </w:r>
            <w:r w:rsidRPr="00F55ACE">
              <w:rPr>
                <w:rFonts w:ascii="Times New Roman" w:eastAsia="Times New Roman" w:hAnsi="Times New Roman" w:cs="Times New Roman"/>
                <w:color w:val="000000"/>
                <w:sz w:val="24"/>
                <w:szCs w:val="24"/>
              </w:rPr>
              <w:t>(избор)</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2. Бранислав Петровић: избор из антологија песама за децу (</w:t>
            </w:r>
            <w:r w:rsidRPr="00F55ACE">
              <w:rPr>
                <w:rFonts w:ascii="Times New Roman" w:eastAsia="Times New Roman" w:hAnsi="Times New Roman" w:cs="Times New Roman"/>
                <w:i/>
                <w:iCs/>
                <w:color w:val="000000"/>
                <w:sz w:val="24"/>
                <w:szCs w:val="24"/>
              </w:rPr>
              <w:t>Морава, Влашићи, Дунав, Говор дрвећа, Грађење куће, Па шта, па шта</w:t>
            </w:r>
            <w:r w:rsidRPr="00F55ACE">
              <w:rPr>
                <w:rFonts w:ascii="Times New Roman" w:eastAsia="Times New Roman" w:hAnsi="Times New Roman" w:cs="Times New Roman"/>
                <w:color w:val="000000"/>
                <w:sz w:val="24"/>
                <w:szCs w:val="24"/>
              </w:rPr>
              <w:t> и друге)</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3. Владимир Стојиљковић: </w:t>
            </w:r>
            <w:r w:rsidRPr="00F55ACE">
              <w:rPr>
                <w:rFonts w:ascii="Times New Roman" w:eastAsia="Times New Roman" w:hAnsi="Times New Roman" w:cs="Times New Roman"/>
                <w:i/>
                <w:iCs/>
                <w:color w:val="000000"/>
                <w:sz w:val="24"/>
                <w:szCs w:val="24"/>
              </w:rPr>
              <w:t>Писмописац</w:t>
            </w:r>
            <w:r w:rsidRPr="00F55ACE">
              <w:rPr>
                <w:rFonts w:ascii="Times New Roman" w:eastAsia="Times New Roman" w:hAnsi="Times New Roman" w:cs="Times New Roman"/>
                <w:color w:val="000000"/>
                <w:sz w:val="24"/>
                <w:szCs w:val="24"/>
              </w:rPr>
              <w:t> (</w:t>
            </w:r>
            <w:r w:rsidRPr="00F55ACE">
              <w:rPr>
                <w:rFonts w:ascii="Times New Roman" w:eastAsia="Times New Roman" w:hAnsi="Times New Roman" w:cs="Times New Roman"/>
                <w:i/>
                <w:iCs/>
                <w:color w:val="000000"/>
                <w:sz w:val="24"/>
                <w:szCs w:val="24"/>
              </w:rPr>
              <w:t>Писмо Бранку Ћопићу)</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4. Владимир Андрић: </w:t>
            </w:r>
            <w:r w:rsidRPr="00F55ACE">
              <w:rPr>
                <w:rFonts w:ascii="Times New Roman" w:eastAsia="Times New Roman" w:hAnsi="Times New Roman" w:cs="Times New Roman"/>
                <w:i/>
                <w:iCs/>
                <w:color w:val="000000"/>
                <w:sz w:val="24"/>
                <w:szCs w:val="24"/>
              </w:rPr>
              <w:t>Пустолов</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5. Тиодор Росић: </w:t>
            </w:r>
            <w:r w:rsidRPr="00F55ACE">
              <w:rPr>
                <w:rFonts w:ascii="Times New Roman" w:eastAsia="Times New Roman" w:hAnsi="Times New Roman" w:cs="Times New Roman"/>
                <w:i/>
                <w:iCs/>
                <w:color w:val="000000"/>
                <w:sz w:val="24"/>
                <w:szCs w:val="24"/>
              </w:rPr>
              <w:t>Приче старог чаробњака</w:t>
            </w:r>
            <w:r w:rsidRPr="00F55ACE">
              <w:rPr>
                <w:rFonts w:ascii="Times New Roman" w:eastAsia="Times New Roman" w:hAnsi="Times New Roman" w:cs="Times New Roman"/>
                <w:color w:val="000000"/>
                <w:sz w:val="24"/>
                <w:szCs w:val="24"/>
              </w:rPr>
              <w:t>(једна причa по избору)</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6. Борислав Пекић: </w:t>
            </w:r>
            <w:r w:rsidRPr="00F55ACE">
              <w:rPr>
                <w:rFonts w:ascii="Times New Roman" w:eastAsia="Times New Roman" w:hAnsi="Times New Roman" w:cs="Times New Roman"/>
                <w:i/>
                <w:iCs/>
                <w:color w:val="000000"/>
                <w:sz w:val="24"/>
                <w:szCs w:val="24"/>
              </w:rPr>
              <w:t>Сентиментална повест Британског царства</w:t>
            </w:r>
            <w:r w:rsidRPr="00F55ACE">
              <w:rPr>
                <w:rFonts w:ascii="Times New Roman" w:eastAsia="Times New Roman" w:hAnsi="Times New Roman" w:cs="Times New Roman"/>
                <w:color w:val="000000"/>
                <w:sz w:val="24"/>
                <w:szCs w:val="24"/>
              </w:rPr>
              <w:t>(„Велика повеља слободе у земљи без устава” – одломци)</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7. Вилијем Саројан: </w:t>
            </w:r>
            <w:r w:rsidRPr="00F55ACE">
              <w:rPr>
                <w:rFonts w:ascii="Times New Roman" w:eastAsia="Times New Roman" w:hAnsi="Times New Roman" w:cs="Times New Roman"/>
                <w:i/>
                <w:iCs/>
                <w:color w:val="000000"/>
                <w:sz w:val="24"/>
                <w:szCs w:val="24"/>
              </w:rPr>
              <w:t>Зовем се Арам</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8. Хенрик Сјенкијевич: </w:t>
            </w:r>
            <w:r w:rsidRPr="00F55ACE">
              <w:rPr>
                <w:rFonts w:ascii="Times New Roman" w:eastAsia="Times New Roman" w:hAnsi="Times New Roman" w:cs="Times New Roman"/>
                <w:i/>
                <w:iCs/>
                <w:color w:val="000000"/>
                <w:sz w:val="24"/>
                <w:szCs w:val="24"/>
              </w:rPr>
              <w:t>Кроз пустињу и прашуму</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9. Џејмс Крис: </w:t>
            </w:r>
            <w:r w:rsidRPr="00F55ACE">
              <w:rPr>
                <w:rFonts w:ascii="Times New Roman" w:eastAsia="Times New Roman" w:hAnsi="Times New Roman" w:cs="Times New Roman"/>
                <w:i/>
                <w:iCs/>
                <w:color w:val="000000"/>
                <w:sz w:val="24"/>
                <w:szCs w:val="24"/>
              </w:rPr>
              <w:t>Тим Талир или Продати смех</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10. Џек Лондон: </w:t>
            </w:r>
            <w:r w:rsidRPr="00F55ACE">
              <w:rPr>
                <w:rFonts w:ascii="Times New Roman" w:eastAsia="Times New Roman" w:hAnsi="Times New Roman" w:cs="Times New Roman"/>
                <w:i/>
                <w:iCs/>
                <w:color w:val="000000"/>
                <w:sz w:val="24"/>
                <w:szCs w:val="24"/>
              </w:rPr>
              <w:t>Зов дивљине</w:t>
            </w:r>
            <w:r w:rsidRPr="00F55ACE">
              <w:rPr>
                <w:rFonts w:ascii="Times New Roman" w:eastAsia="Times New Roman" w:hAnsi="Times New Roman" w:cs="Times New Roman"/>
                <w:color w:val="000000"/>
                <w:sz w:val="24"/>
                <w:szCs w:val="24"/>
              </w:rPr>
              <w:t>/</w:t>
            </w:r>
            <w:r w:rsidRPr="00F55ACE">
              <w:rPr>
                <w:rFonts w:ascii="Times New Roman" w:eastAsia="Times New Roman" w:hAnsi="Times New Roman" w:cs="Times New Roman"/>
                <w:i/>
                <w:iCs/>
                <w:color w:val="000000"/>
                <w:sz w:val="24"/>
                <w:szCs w:val="24"/>
              </w:rPr>
              <w:t>Бели очњак</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11. Реј Бредбери: </w:t>
            </w:r>
            <w:r w:rsidRPr="00F55ACE">
              <w:rPr>
                <w:rFonts w:ascii="Times New Roman" w:eastAsia="Times New Roman" w:hAnsi="Times New Roman" w:cs="Times New Roman"/>
                <w:i/>
                <w:iCs/>
                <w:color w:val="000000"/>
                <w:sz w:val="24"/>
                <w:szCs w:val="24"/>
              </w:rPr>
              <w:t>Маслачково вино</w:t>
            </w:r>
            <w:r w:rsidRPr="00F55ACE">
              <w:rPr>
                <w:rFonts w:ascii="Times New Roman" w:eastAsia="Times New Roman" w:hAnsi="Times New Roman" w:cs="Times New Roman"/>
                <w:color w:val="000000"/>
                <w:sz w:val="24"/>
                <w:szCs w:val="24"/>
              </w:rPr>
              <w:t>(избор)</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12. Ивана Брлић Мажуранић: </w:t>
            </w:r>
            <w:r w:rsidRPr="00F55ACE">
              <w:rPr>
                <w:rFonts w:ascii="Times New Roman" w:eastAsia="Times New Roman" w:hAnsi="Times New Roman" w:cs="Times New Roman"/>
                <w:i/>
                <w:iCs/>
                <w:color w:val="000000"/>
                <w:sz w:val="24"/>
                <w:szCs w:val="24"/>
              </w:rPr>
              <w:t>Приче из давнина</w:t>
            </w:r>
            <w:r w:rsidRPr="00F55ACE">
              <w:rPr>
                <w:rFonts w:ascii="Times New Roman" w:eastAsia="Times New Roman" w:hAnsi="Times New Roman" w:cs="Times New Roman"/>
                <w:color w:val="000000"/>
                <w:sz w:val="24"/>
                <w:szCs w:val="24"/>
              </w:rPr>
              <w:t> (избор)</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13. Владислава Војновић: </w:t>
            </w:r>
            <w:r w:rsidRPr="00F55ACE">
              <w:rPr>
                <w:rFonts w:ascii="Times New Roman" w:eastAsia="Times New Roman" w:hAnsi="Times New Roman" w:cs="Times New Roman"/>
                <w:i/>
                <w:iCs/>
                <w:color w:val="000000"/>
                <w:sz w:val="24"/>
                <w:szCs w:val="24"/>
              </w:rPr>
              <w:t>Приче из главе</w:t>
            </w:r>
            <w:r w:rsidRPr="00F55ACE">
              <w:rPr>
                <w:rFonts w:ascii="Times New Roman" w:eastAsia="Times New Roman" w:hAnsi="Times New Roman" w:cs="Times New Roman"/>
                <w:color w:val="000000"/>
                <w:sz w:val="24"/>
                <w:szCs w:val="24"/>
              </w:rPr>
              <w:t> (прича </w:t>
            </w:r>
            <w:r w:rsidRPr="00F55ACE">
              <w:rPr>
                <w:rFonts w:ascii="Times New Roman" w:eastAsia="Times New Roman" w:hAnsi="Times New Roman" w:cs="Times New Roman"/>
                <w:i/>
                <w:iCs/>
                <w:color w:val="000000"/>
                <w:sz w:val="24"/>
                <w:szCs w:val="24"/>
              </w:rPr>
              <w:t>Позориште ‒ </w:t>
            </w:r>
            <w:r w:rsidRPr="00F55ACE">
              <w:rPr>
                <w:rFonts w:ascii="Times New Roman" w:eastAsia="Times New Roman" w:hAnsi="Times New Roman" w:cs="Times New Roman"/>
                <w:color w:val="000000"/>
                <w:sz w:val="24"/>
                <w:szCs w:val="24"/>
              </w:rPr>
              <w:t>одломци)</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14. Јасминка Петровић: </w:t>
            </w:r>
            <w:r w:rsidRPr="00F55ACE">
              <w:rPr>
                <w:rFonts w:ascii="Times New Roman" w:eastAsia="Times New Roman" w:hAnsi="Times New Roman" w:cs="Times New Roman"/>
                <w:i/>
                <w:iCs/>
                <w:color w:val="000000"/>
                <w:sz w:val="24"/>
                <w:szCs w:val="24"/>
              </w:rPr>
              <w:t>Ово је најстрашнији дан у мом животу</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15. Александар Поповић: </w:t>
            </w:r>
            <w:r w:rsidRPr="00F55ACE">
              <w:rPr>
                <w:rFonts w:ascii="Times New Roman" w:eastAsia="Times New Roman" w:hAnsi="Times New Roman" w:cs="Times New Roman"/>
                <w:i/>
                <w:iCs/>
                <w:color w:val="000000"/>
                <w:sz w:val="24"/>
                <w:szCs w:val="24"/>
              </w:rPr>
              <w:t>Снежана и седам патуљака,</w:t>
            </w:r>
            <w:r w:rsidRPr="00F55ACE">
              <w:rPr>
                <w:rFonts w:ascii="Times New Roman" w:eastAsia="Times New Roman" w:hAnsi="Times New Roman" w:cs="Times New Roman"/>
                <w:color w:val="000000"/>
                <w:sz w:val="24"/>
                <w:szCs w:val="24"/>
              </w:rPr>
              <w:t>драмска бајка</w:t>
            </w:r>
          </w:p>
        </w:tc>
      </w:tr>
      <w:tr w:rsidR="00F55ACE" w:rsidRPr="00F55ACE" w:rsidTr="006E648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ЈЕЗИК</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Граматика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Подела речи по настанку: просте речи и творенице; породица речи, уочавање корена речи. Саставни делови твореница (творбене основе, префикси и суфикси). Граматичка основа и граматички наставци у поређењу са творбеном основом и суфиксима.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Настанак гласова и говорни органи; подела гласова: самогласници и сугласници (прави сугласници и сонанти); Подела сугласника по звучности и по месту изговора.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Подела речи на слогове; слоготворно </w:t>
            </w:r>
            <w:r w:rsidRPr="00F55ACE">
              <w:rPr>
                <w:rFonts w:ascii="Times New Roman" w:eastAsia="Times New Roman" w:hAnsi="Times New Roman" w:cs="Times New Roman"/>
                <w:i/>
                <w:iCs/>
                <w:color w:val="000000"/>
                <w:sz w:val="24"/>
                <w:szCs w:val="24"/>
              </w:rPr>
              <w:t>р</w:t>
            </w:r>
            <w:r w:rsidRPr="00F55ACE">
              <w:rPr>
                <w:rFonts w:ascii="Times New Roman" w:eastAsia="Times New Roman" w:hAnsi="Times New Roman" w:cs="Times New Roman"/>
                <w:b/>
                <w:bCs/>
                <w:color w:val="000000"/>
                <w:sz w:val="24"/>
                <w:szCs w:val="24"/>
              </w:rPr>
              <w:t>.</w:t>
            </w:r>
            <w:r w:rsidRPr="00F55ACE">
              <w:rPr>
                <w:rFonts w:ascii="Times New Roman" w:eastAsia="Times New Roman" w:hAnsi="Times New Roman" w:cs="Times New Roman"/>
                <w:color w:val="000000"/>
                <w:sz w:val="24"/>
                <w:szCs w:val="24"/>
              </w:rPr>
              <w:t xml:space="preserve">Гласовне </w:t>
            </w:r>
            <w:r w:rsidRPr="00F55ACE">
              <w:rPr>
                <w:rFonts w:ascii="Times New Roman" w:eastAsia="Times New Roman" w:hAnsi="Times New Roman" w:cs="Times New Roman"/>
                <w:color w:val="000000"/>
                <w:sz w:val="24"/>
                <w:szCs w:val="24"/>
              </w:rPr>
              <w:lastRenderedPageBreak/>
              <w:t>промене – уочавање у грађењу и промени речи: непостојано </w:t>
            </w:r>
            <w:r w:rsidRPr="00F55ACE">
              <w:rPr>
                <w:rFonts w:ascii="Times New Roman" w:eastAsia="Times New Roman" w:hAnsi="Times New Roman" w:cs="Times New Roman"/>
                <w:i/>
                <w:iCs/>
                <w:color w:val="000000"/>
                <w:sz w:val="24"/>
                <w:szCs w:val="24"/>
              </w:rPr>
              <w:t>а</w:t>
            </w:r>
            <w:r w:rsidRPr="00F55ACE">
              <w:rPr>
                <w:rFonts w:ascii="Times New Roman" w:eastAsia="Times New Roman" w:hAnsi="Times New Roman" w:cs="Times New Roman"/>
                <w:b/>
                <w:bCs/>
                <w:color w:val="000000"/>
                <w:sz w:val="24"/>
                <w:szCs w:val="24"/>
              </w:rPr>
              <w:t>; </w:t>
            </w:r>
            <w:r w:rsidRPr="00F55ACE">
              <w:rPr>
                <w:rFonts w:ascii="Times New Roman" w:eastAsia="Times New Roman" w:hAnsi="Times New Roman" w:cs="Times New Roman"/>
                <w:color w:val="000000"/>
                <w:sz w:val="24"/>
                <w:szCs w:val="24"/>
              </w:rPr>
              <w:t>промена </w:t>
            </w:r>
            <w:r w:rsidRPr="00F55ACE">
              <w:rPr>
                <w:rFonts w:ascii="Times New Roman" w:eastAsia="Times New Roman" w:hAnsi="Times New Roman" w:cs="Times New Roman"/>
                <w:i/>
                <w:iCs/>
                <w:color w:val="000000"/>
                <w:sz w:val="24"/>
                <w:szCs w:val="24"/>
              </w:rPr>
              <w:t>л</w:t>
            </w:r>
            <w:r w:rsidRPr="00F55ACE">
              <w:rPr>
                <w:rFonts w:ascii="Times New Roman" w:eastAsia="Times New Roman" w:hAnsi="Times New Roman" w:cs="Times New Roman"/>
                <w:b/>
                <w:bCs/>
                <w:color w:val="000000"/>
                <w:sz w:val="24"/>
                <w:szCs w:val="24"/>
              </w:rPr>
              <w:t> </w:t>
            </w:r>
            <w:r w:rsidRPr="00F55ACE">
              <w:rPr>
                <w:rFonts w:ascii="Times New Roman" w:eastAsia="Times New Roman" w:hAnsi="Times New Roman" w:cs="Times New Roman"/>
                <w:color w:val="000000"/>
                <w:sz w:val="24"/>
                <w:szCs w:val="24"/>
              </w:rPr>
              <w:t>у </w:t>
            </w:r>
            <w:r w:rsidRPr="00F55ACE">
              <w:rPr>
                <w:rFonts w:ascii="Times New Roman" w:eastAsia="Times New Roman" w:hAnsi="Times New Roman" w:cs="Times New Roman"/>
                <w:i/>
                <w:iCs/>
                <w:color w:val="000000"/>
                <w:sz w:val="24"/>
                <w:szCs w:val="24"/>
              </w:rPr>
              <w:t>о</w:t>
            </w:r>
            <w:r w:rsidRPr="00F55ACE">
              <w:rPr>
                <w:rFonts w:ascii="Times New Roman" w:eastAsia="Times New Roman" w:hAnsi="Times New Roman" w:cs="Times New Roman"/>
                <w:color w:val="000000"/>
                <w:sz w:val="24"/>
                <w:szCs w:val="24"/>
              </w:rPr>
              <w:t>; палатализација; сибиларизација; јотовање; једначење сугласника по звучности; једначење сугласника по месту изговора; губљење сугласника.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Заменице: неличне именичке заменице (односно-упитне, неодређене, опште, одричне); придевске заменице: присвојне (с нагласком на употребу заменице </w:t>
            </w:r>
            <w:r w:rsidRPr="00F55ACE">
              <w:rPr>
                <w:rFonts w:ascii="Times New Roman" w:eastAsia="Times New Roman" w:hAnsi="Times New Roman" w:cs="Times New Roman"/>
                <w:i/>
                <w:iCs/>
                <w:color w:val="000000"/>
                <w:sz w:val="24"/>
                <w:szCs w:val="24"/>
              </w:rPr>
              <w:t>свој</w:t>
            </w:r>
            <w:r w:rsidRPr="00F55ACE">
              <w:rPr>
                <w:rFonts w:ascii="Times New Roman" w:eastAsia="Times New Roman" w:hAnsi="Times New Roman" w:cs="Times New Roman"/>
                <w:color w:val="000000"/>
                <w:sz w:val="24"/>
                <w:szCs w:val="24"/>
              </w:rPr>
              <w:t>, показне, односно-упитне, неодређене, опште, одричне). Граматичке категорије заменица: род, број, падеж и лице.</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Грађење и основна значења глаголских времена: аорист, имперфекат (само на нивоу препознавања; имперфекат глагола </w:t>
            </w:r>
            <w:r w:rsidRPr="00F55ACE">
              <w:rPr>
                <w:rFonts w:ascii="Times New Roman" w:eastAsia="Times New Roman" w:hAnsi="Times New Roman" w:cs="Times New Roman"/>
                <w:i/>
                <w:iCs/>
                <w:color w:val="000000"/>
                <w:sz w:val="24"/>
                <w:szCs w:val="24"/>
              </w:rPr>
              <w:t>бити</w:t>
            </w:r>
            <w:r w:rsidRPr="00F55ACE">
              <w:rPr>
                <w:rFonts w:ascii="Times New Roman" w:eastAsia="Times New Roman" w:hAnsi="Times New Roman" w:cs="Times New Roman"/>
                <w:color w:val="000000"/>
                <w:sz w:val="24"/>
                <w:szCs w:val="24"/>
              </w:rPr>
              <w:t>)</w:t>
            </w:r>
            <w:r w:rsidRPr="00F55ACE">
              <w:rPr>
                <w:rFonts w:ascii="Times New Roman" w:eastAsia="Times New Roman" w:hAnsi="Times New Roman" w:cs="Times New Roman"/>
                <w:i/>
                <w:iCs/>
                <w:color w:val="000000"/>
                <w:sz w:val="24"/>
                <w:szCs w:val="24"/>
              </w:rPr>
              <w:t>;</w:t>
            </w:r>
            <w:r w:rsidRPr="00F55ACE">
              <w:rPr>
                <w:rFonts w:ascii="Times New Roman" w:eastAsia="Times New Roman" w:hAnsi="Times New Roman" w:cs="Times New Roman"/>
                <w:color w:val="000000"/>
                <w:sz w:val="24"/>
                <w:szCs w:val="24"/>
              </w:rPr>
              <w:t>плусквамперфекат.</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Независне предикатске реченице ‒ појам комуникативне функције; подела на обавештајне, упитне, заповедне, жељне и узвичне реченице.</w:t>
            </w:r>
          </w:p>
        </w:tc>
      </w:tr>
      <w:tr w:rsidR="00F55ACE" w:rsidRPr="00F55ACE" w:rsidTr="006E648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Правопис</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Писање имена васионских тела.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Растављање речи на крају реда (основна правила).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Правописна решења у вези са гласовним променама.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Писање именичких и придевских одричних заменица са предлозима.</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Писање заменице </w:t>
            </w:r>
            <w:r w:rsidRPr="00F55ACE">
              <w:rPr>
                <w:rFonts w:ascii="Times New Roman" w:eastAsia="Times New Roman" w:hAnsi="Times New Roman" w:cs="Times New Roman"/>
                <w:i/>
                <w:iCs/>
                <w:color w:val="000000"/>
                <w:sz w:val="24"/>
                <w:szCs w:val="24"/>
              </w:rPr>
              <w:t>Ваш</w:t>
            </w:r>
            <w:r w:rsidRPr="00F55ACE">
              <w:rPr>
                <w:rFonts w:ascii="Times New Roman" w:eastAsia="Times New Roman" w:hAnsi="Times New Roman" w:cs="Times New Roman"/>
                <w:color w:val="000000"/>
                <w:sz w:val="24"/>
                <w:szCs w:val="24"/>
              </w:rPr>
              <w:t>великим почетним словом.</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Правописна решења у вези са писањем обрађених глаголских облика.</w:t>
            </w:r>
          </w:p>
        </w:tc>
      </w:tr>
      <w:tr w:rsidR="00F55ACE" w:rsidRPr="00F55ACE" w:rsidTr="006E648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Ортоепија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Правилан изговор гласова </w:t>
            </w:r>
            <w:r w:rsidRPr="00F55ACE">
              <w:rPr>
                <w:rFonts w:ascii="Times New Roman" w:eastAsia="Times New Roman" w:hAnsi="Times New Roman" w:cs="Times New Roman"/>
                <w:i/>
                <w:iCs/>
                <w:color w:val="000000"/>
                <w:sz w:val="24"/>
                <w:szCs w:val="24"/>
              </w:rPr>
              <w:t>ч, ћ, џ, ч, р.</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Дуги и кратки акценти.</w:t>
            </w:r>
          </w:p>
        </w:tc>
      </w:tr>
      <w:tr w:rsidR="00F55ACE" w:rsidRPr="00F55ACE" w:rsidTr="006E648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ЈЕЗИЧКА КУЛТУРА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Текстови у функцији унапређивања језичке културе.</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Анализирање снимљених казивања и читања (звучна читанка).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Говорне вежбе на унапред одређену тему.</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Учтиве форме обраћања.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Лексикологија: аугментативи (са пејоративима), деминутиви (са хипокористицима).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Правописне вежбе: диктат; допуњавање текста; уочавање и објашњавање научених правописних правила у тексту.</w:t>
            </w:r>
          </w:p>
          <w:p w:rsidR="00F55ACE" w:rsidRPr="00F55ACE" w:rsidRDefault="00F55ACE" w:rsidP="006E648A">
            <w:pPr>
              <w:spacing w:after="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Богаћење речника: </w:t>
            </w:r>
            <w:r w:rsidRPr="00F55ACE">
              <w:rPr>
                <w:rFonts w:ascii="Times New Roman" w:eastAsia="Times New Roman" w:hAnsi="Times New Roman" w:cs="Times New Roman"/>
                <w:i/>
                <w:iCs/>
                <w:color w:val="000000"/>
                <w:sz w:val="24"/>
                <w:szCs w:val="24"/>
              </w:rPr>
              <w:t>лексичко-семантичке вежбе</w:t>
            </w:r>
            <w:r w:rsidRPr="00F55ACE">
              <w:rPr>
                <w:rFonts w:ascii="Times New Roman" w:eastAsia="Times New Roman" w:hAnsi="Times New Roman" w:cs="Times New Roman"/>
                <w:color w:val="000000"/>
                <w:sz w:val="24"/>
                <w:szCs w:val="24"/>
              </w:rPr>
              <w:t xml:space="preserve"> (нпр. избегавање сувишних речи и туђица; </w:t>
            </w:r>
            <w:r w:rsidRPr="00F55ACE">
              <w:rPr>
                <w:rFonts w:ascii="Times New Roman" w:eastAsia="Times New Roman" w:hAnsi="Times New Roman" w:cs="Times New Roman"/>
                <w:color w:val="000000"/>
                <w:sz w:val="24"/>
                <w:szCs w:val="24"/>
              </w:rPr>
              <w:lastRenderedPageBreak/>
              <w:t>фигуративна значења речи; проналажење изостављених реченичних делова); </w:t>
            </w:r>
            <w:r w:rsidRPr="00F55ACE">
              <w:rPr>
                <w:rFonts w:ascii="Times New Roman" w:eastAsia="Times New Roman" w:hAnsi="Times New Roman" w:cs="Times New Roman"/>
                <w:i/>
                <w:iCs/>
                <w:color w:val="000000"/>
                <w:sz w:val="24"/>
                <w:szCs w:val="24"/>
              </w:rPr>
              <w:t>стилске вежбе</w:t>
            </w:r>
            <w:r w:rsidRPr="00F55ACE">
              <w:rPr>
                <w:rFonts w:ascii="Times New Roman" w:eastAsia="Times New Roman" w:hAnsi="Times New Roman" w:cs="Times New Roman"/>
                <w:color w:val="000000"/>
                <w:sz w:val="24"/>
                <w:szCs w:val="24"/>
              </w:rPr>
              <w:t>: (нпр. текст као подстицај за сликовито казивање; ситуациони предложак за тражење погодног израза).</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Писмене вежбе и домаћи задаци и њихова анализа на часу.</w:t>
            </w:r>
          </w:p>
          <w:p w:rsidR="00F55ACE" w:rsidRPr="00F55ACE" w:rsidRDefault="00F55ACE" w:rsidP="006E648A">
            <w:pPr>
              <w:spacing w:after="150" w:line="240" w:lineRule="auto"/>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Четири школска писмена задатка – по два у сваком полугодишту (један час за израду задатка и два за анализу и писање унапређене верзије састава).</w:t>
            </w:r>
          </w:p>
        </w:tc>
      </w:tr>
    </w:tbl>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lastRenderedPageBreak/>
        <w:t>Кључни појмови садржаја: </w:t>
      </w:r>
      <w:r w:rsidRPr="00F55ACE">
        <w:rPr>
          <w:rFonts w:ascii="Times New Roman" w:eastAsia="Times New Roman" w:hAnsi="Times New Roman" w:cs="Times New Roman"/>
          <w:color w:val="000000"/>
          <w:sz w:val="24"/>
          <w:szCs w:val="24"/>
        </w:rPr>
        <w:t>књижевност, језик, језичка култура.</w:t>
      </w:r>
    </w:p>
    <w:p w:rsidR="00F55ACE" w:rsidRPr="00F55ACE" w:rsidRDefault="00F55ACE" w:rsidP="00F55ACE">
      <w:pPr>
        <w:spacing w:after="0" w:line="240" w:lineRule="auto"/>
        <w:ind w:firstLine="480"/>
        <w:jc w:val="center"/>
        <w:rPr>
          <w:rFonts w:ascii="Times New Roman" w:eastAsia="Times New Roman" w:hAnsi="Times New Roman" w:cs="Times New Roman"/>
          <w:b/>
          <w:bCs/>
          <w:color w:val="000000"/>
          <w:sz w:val="24"/>
          <w:szCs w:val="24"/>
        </w:rPr>
      </w:pPr>
      <w:r w:rsidRPr="00F55ACE">
        <w:rPr>
          <w:rFonts w:ascii="Times New Roman" w:eastAsia="Times New Roman" w:hAnsi="Times New Roman" w:cs="Times New Roman"/>
          <w:b/>
          <w:bCs/>
          <w:color w:val="000000"/>
          <w:sz w:val="24"/>
          <w:szCs w:val="24"/>
        </w:rPr>
        <w:t>УПУТСТВО ЗА ДИДАКТИЧКО-МЕТОДИЧКО ОСТВАРИВАЊЕ ПРОГРАМА</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Програм наставе и учења Српског језика и књижевности</w:t>
      </w:r>
      <w:r w:rsidRPr="00F55ACE">
        <w:rPr>
          <w:rFonts w:ascii="Times New Roman" w:eastAsia="Times New Roman" w:hAnsi="Times New Roman" w:cs="Times New Roman"/>
          <w:i/>
          <w:iCs/>
          <w:color w:val="000000"/>
          <w:sz w:val="24"/>
          <w:szCs w:val="24"/>
        </w:rPr>
        <w:t> </w:t>
      </w:r>
      <w:r w:rsidRPr="00F55ACE">
        <w:rPr>
          <w:rFonts w:ascii="Times New Roman" w:eastAsia="Times New Roman" w:hAnsi="Times New Roman" w:cs="Times New Roman"/>
          <w:color w:val="000000"/>
          <w:sz w:val="24"/>
          <w:szCs w:val="24"/>
        </w:rPr>
        <w:t>чине три предметне области: Књижевност, Језик и Језичка култура. Препоручена дистрибуција часова по предметним областима је следећа: Књижевност – 54 часа, Језик – 52 часа и Језичка култура – 38 часова. Укупан фонд часова, на годишњем нивоу, износи 144 часа. Све три области програма наставе и учења се прожимају и ниједна се не може изучавати изоловано и без садејства са другим областима.</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Програм наставе и учења Српског језика и књижевности</w:t>
      </w:r>
      <w:r w:rsidRPr="00F55ACE">
        <w:rPr>
          <w:rFonts w:ascii="Times New Roman" w:eastAsia="Times New Roman" w:hAnsi="Times New Roman" w:cs="Times New Roman"/>
          <w:i/>
          <w:iCs/>
          <w:color w:val="000000"/>
          <w:sz w:val="24"/>
          <w:szCs w:val="24"/>
        </w:rPr>
        <w:t> </w:t>
      </w:r>
      <w:r w:rsidRPr="00F55ACE">
        <w:rPr>
          <w:rFonts w:ascii="Times New Roman" w:eastAsia="Times New Roman" w:hAnsi="Times New Roman" w:cs="Times New Roman"/>
          <w:color w:val="000000"/>
          <w:sz w:val="24"/>
          <w:szCs w:val="24"/>
        </w:rPr>
        <w:t>заснован је на исходима, односно на процесу учења и ученичким постигнућима. Исходи представљају опис интегрисаних знања, вештина, ставова и вредности које ученик гради, проширује и продубљује кроз све три предметне области овог предмета.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I. ПЛАНИРАЊЕ НАСТАВЕ И УЧЕЊА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Програм наставе и учења оријентисан на исходе наставнику даје већу слободу у креирању и осмишљавању наставе и учења. Улога наставника јесте да начине реализације подучавања и учења прилагоди потребама сваког одељења имајући у виду: састав одељења и карактеристике ученика; уџбенике и друге наставне материјале које ће користити; техничке услове, наставна средства и медије којима школа располаже; ресурсе, могућности, као и потребе локалне средине у којој се школа налази. Полазећи од датих исхода и садржаја, наставник најпре креира свој годишњи, тј. глобални план рада, из кога ће касније развијати своје оперативне планове. Исходи дефинисани по областима олакшавају наставнику даљу операционализацију исхода на нивоу конкретних наставних јединица. Од наставника се очекује да за сваку наставну јединицу, у фази планирања и писања припреме за час прилагоди исходима учења. Током планирања треба, такође, имати у виду да се неки исходи остварују брже и лакше, али је за већину исхода (посебно за предметну област Књижевност) потребно више времена, више различитих активности и рад на различитим текстовима. У фази планирања наставе и учења веома је важно имати у виду да је уџбеник наставно средство и да он не одређује садржаје предмета. Зато је потребно садржајима датим у уџбенику приступити селективно и у односу на предвиђене исходе које треба достићи. Поред тога што ученике треба да оспособи за коришћење уџбеника, као једног од извора знања, наставник ваља да их упути у начине и облике употребе других извора сазнавања.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II. OСТВАРИВАЊЕ НАСТАВЕ И УЧЕЊА</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КЊИЖЕВНОСТ</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lastRenderedPageBreak/>
        <w:t>Окосницу програма књижевности чине текстови из лектире. Лектира је разврстана по књижевним родовима – </w:t>
      </w:r>
      <w:r w:rsidRPr="00F55ACE">
        <w:rPr>
          <w:rFonts w:ascii="Times New Roman" w:eastAsia="Times New Roman" w:hAnsi="Times New Roman" w:cs="Times New Roman"/>
          <w:i/>
          <w:iCs/>
          <w:color w:val="000000"/>
          <w:sz w:val="24"/>
          <w:szCs w:val="24"/>
        </w:rPr>
        <w:t>лирика, епика, драма</w:t>
      </w:r>
      <w:r w:rsidRPr="00F55ACE">
        <w:rPr>
          <w:rFonts w:ascii="Times New Roman" w:eastAsia="Times New Roman" w:hAnsi="Times New Roman" w:cs="Times New Roman"/>
          <w:color w:val="000000"/>
          <w:sz w:val="24"/>
          <w:szCs w:val="24"/>
        </w:rPr>
        <w:t>и обогаћена избором нефикционалних, научнопопуларних и информативних текстова. Обавезни део лектире састоји се, углавном, од дела која припадају основном националном корпусу, али је обогаћен актуелним делима. Избор дела је у највећој мери заснован на принципу прилагођености узрасту.</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Уз текстове које је потребно обрадити на часу, дат је и списак домаће лектире. Циљ увођења домаће лектире је формирање, развијање или неговање читалачких навика код ученика. Обимнија дела ученици могу читати преко распуста, чиме се подстиче развијање континуиране навике читања.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Уз обавезни списак дела за обраду додат је допунски избор текстова. Изборни део допушта наставнику већу креативност у достизању исхода.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Уз доминантан корпус текстова канонских писаца којим се утиче на формирање естетског укуса ученика, изграђује и богати свест о природи националне књижевности (и вредностима класика светске књижевности), али и културном и националном идентитету, у избору лектире и допунском избору дата је могућност наставницима да одаберу и известан број књижевних дела савремених писаца, чиме се ученици упознају са репрезентативним примерима савремене књижевности и у прилици су да критички самеравају поетику њихових дела са канонским вредностима. Циљ увођења савремених књижевних дела која још нису постала део канона јесте да се по својој мотивској или тематској сродности вежу за постојеће теме и мотиве у оквиру програма и да се таквим примерима покаже како и савремени писци промишљају епску народну традицију или теме пријатељства, етичности, развијају имагинацију и емпатију, чиме ће се богатити вертикално читалачко искуство ученика и осавременити приступ настави.</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Овакав избор дела омогућава већу могућност примене компаративног приступа проучавању литерарног стваралаштва, уз одабир различитих нивоа обраде: интерпретације, приказа или осврта. Избор дела треба да буде усклађен са могућностима, потребама и интересовањима конкретног ђачког колектива. Разлике у укупној уметничкој и информативној вредности појединих текстова утичу на одговарајућа методичка решења (прилагођавање читања врсти текста, опсег тумачења текста у зависности од сложености његове структуре, повезивање и груписање са одговарајућим садржајима из других предметних подручја – граматике, правописа и језичке културе и сл.).</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Текстови из допунског дела програма треба да послуже наставнику и при обради наставних јединица из граматике, као и за обраду и утврђивање садржаја из језичке културе. Дела која неће обрађивати, наставник треба да препоручи ученицима за читање у слободно време.</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Нови програм заснован је на уочавању природе и улоге књижевног дела, као и уочавању разлике књижевних и некњижевних текстова, односно њиховој већој корелативности. Ученици треба да буду оспособљени да разликују особености књижевног текста (конотативност, књижевни поступци, сликовитост, ритмичност и сл.) у односу на денотативност, информативност и казивање засновано на чињеницама и подацима у различитим видовима некњижевних текстова. Корелативност је омогућена адекватним комбиновањем обавезних и изборних дела.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xml:space="preserve">Са списка допунског избора наставник бира она дела која ће, уз обавезни део лектире, чинити тематско-мотивске целине. Наставник може груписати и повезивати по </w:t>
      </w:r>
      <w:r w:rsidRPr="00F55ACE">
        <w:rPr>
          <w:rFonts w:ascii="Times New Roman" w:eastAsia="Times New Roman" w:hAnsi="Times New Roman" w:cs="Times New Roman"/>
          <w:color w:val="000000"/>
          <w:sz w:val="24"/>
          <w:szCs w:val="24"/>
        </w:rPr>
        <w:lastRenderedPageBreak/>
        <w:t>сродности дела из обавезног и допунског програма на много начина. Могући примери функционалног повезивања наставних јединица могу бити следећи (никако и једини):</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Словенска митологија: обредне народне лирске песме; Вук Стефановић Караџић: </w:t>
      </w:r>
      <w:r w:rsidRPr="00F55ACE">
        <w:rPr>
          <w:rFonts w:ascii="Times New Roman" w:eastAsia="Times New Roman" w:hAnsi="Times New Roman" w:cs="Times New Roman"/>
          <w:i/>
          <w:iCs/>
          <w:color w:val="000000"/>
          <w:sz w:val="24"/>
          <w:szCs w:val="24"/>
        </w:rPr>
        <w:t>Живот и обичаји народа српскога</w:t>
      </w:r>
      <w:r w:rsidRPr="00F55ACE">
        <w:rPr>
          <w:rFonts w:ascii="Times New Roman" w:eastAsia="Times New Roman" w:hAnsi="Times New Roman" w:cs="Times New Roman"/>
          <w:color w:val="000000"/>
          <w:sz w:val="24"/>
          <w:szCs w:val="24"/>
        </w:rPr>
        <w:t> (Божић, Ђурђевдан, Додоле, прпоруше и чароице); Весна Алексић: </w:t>
      </w:r>
      <w:r w:rsidRPr="00F55ACE">
        <w:rPr>
          <w:rFonts w:ascii="Times New Roman" w:eastAsia="Times New Roman" w:hAnsi="Times New Roman" w:cs="Times New Roman"/>
          <w:i/>
          <w:iCs/>
          <w:color w:val="000000"/>
          <w:sz w:val="24"/>
          <w:szCs w:val="24"/>
        </w:rPr>
        <w:t>Каљави коњ</w:t>
      </w:r>
      <w:r w:rsidRPr="00F55ACE">
        <w:rPr>
          <w:rFonts w:ascii="Times New Roman" w:eastAsia="Times New Roman" w:hAnsi="Times New Roman" w:cs="Times New Roman"/>
          <w:color w:val="000000"/>
          <w:sz w:val="24"/>
          <w:szCs w:val="24"/>
        </w:rPr>
        <w:t>; песма </w:t>
      </w:r>
      <w:r w:rsidRPr="00F55ACE">
        <w:rPr>
          <w:rFonts w:ascii="Times New Roman" w:eastAsia="Times New Roman" w:hAnsi="Times New Roman" w:cs="Times New Roman"/>
          <w:i/>
          <w:iCs/>
          <w:color w:val="000000"/>
          <w:sz w:val="24"/>
          <w:szCs w:val="24"/>
        </w:rPr>
        <w:t>Влашићи</w:t>
      </w:r>
      <w:r w:rsidRPr="00F55ACE">
        <w:rPr>
          <w:rFonts w:ascii="Times New Roman" w:eastAsia="Times New Roman" w:hAnsi="Times New Roman" w:cs="Times New Roman"/>
          <w:color w:val="000000"/>
          <w:sz w:val="24"/>
          <w:szCs w:val="24"/>
        </w:rPr>
        <w:t> Бранислава Петровића; Тиодор Росић: </w:t>
      </w:r>
      <w:r w:rsidRPr="00F55ACE">
        <w:rPr>
          <w:rFonts w:ascii="Times New Roman" w:eastAsia="Times New Roman" w:hAnsi="Times New Roman" w:cs="Times New Roman"/>
          <w:i/>
          <w:iCs/>
          <w:color w:val="000000"/>
          <w:sz w:val="24"/>
          <w:szCs w:val="24"/>
        </w:rPr>
        <w:t>Приче старог чаробњака </w:t>
      </w:r>
      <w:r w:rsidRPr="00F55ACE">
        <w:rPr>
          <w:rFonts w:ascii="Times New Roman" w:eastAsia="Times New Roman" w:hAnsi="Times New Roman" w:cs="Times New Roman"/>
          <w:color w:val="000000"/>
          <w:sz w:val="24"/>
          <w:szCs w:val="24"/>
        </w:rPr>
        <w:t>(избор); Миодраг Станисављевић: </w:t>
      </w:r>
      <w:r w:rsidRPr="00F55ACE">
        <w:rPr>
          <w:rFonts w:ascii="Times New Roman" w:eastAsia="Times New Roman" w:hAnsi="Times New Roman" w:cs="Times New Roman"/>
          <w:i/>
          <w:iCs/>
          <w:color w:val="000000"/>
          <w:sz w:val="24"/>
          <w:szCs w:val="24"/>
        </w:rPr>
        <w:t>И ми трку за коња имамо</w:t>
      </w:r>
      <w:r w:rsidRPr="00F55ACE">
        <w:rPr>
          <w:rFonts w:ascii="Times New Roman" w:eastAsia="Times New Roman" w:hAnsi="Times New Roman" w:cs="Times New Roman"/>
          <w:color w:val="000000"/>
          <w:sz w:val="24"/>
          <w:szCs w:val="24"/>
        </w:rPr>
        <w:t>; Ивана Брлић Мажуранић: </w:t>
      </w:r>
      <w:r w:rsidRPr="00F55ACE">
        <w:rPr>
          <w:rFonts w:ascii="Times New Roman" w:eastAsia="Times New Roman" w:hAnsi="Times New Roman" w:cs="Times New Roman"/>
          <w:i/>
          <w:iCs/>
          <w:color w:val="000000"/>
          <w:sz w:val="24"/>
          <w:szCs w:val="24"/>
        </w:rPr>
        <w:t>Приче из давнина</w:t>
      </w:r>
      <w:r w:rsidRPr="00F55ACE">
        <w:rPr>
          <w:rFonts w:ascii="Times New Roman" w:eastAsia="Times New Roman" w:hAnsi="Times New Roman" w:cs="Times New Roman"/>
          <w:color w:val="000000"/>
          <w:sz w:val="24"/>
          <w:szCs w:val="24"/>
        </w:rPr>
        <w:t> (избор), у корелацији нпр. са филмом </w:t>
      </w:r>
      <w:r w:rsidRPr="00F55ACE">
        <w:rPr>
          <w:rFonts w:ascii="Times New Roman" w:eastAsia="Times New Roman" w:hAnsi="Times New Roman" w:cs="Times New Roman"/>
          <w:i/>
          <w:iCs/>
          <w:color w:val="000000"/>
          <w:sz w:val="24"/>
          <w:szCs w:val="24"/>
        </w:rPr>
        <w:t>Чудотворни мач</w:t>
      </w:r>
      <w:r w:rsidRPr="00F55ACE">
        <w:rPr>
          <w:rFonts w:ascii="Times New Roman" w:eastAsia="Times New Roman" w:hAnsi="Times New Roman" w:cs="Times New Roman"/>
          <w:color w:val="000000"/>
          <w:sz w:val="24"/>
          <w:szCs w:val="24"/>
        </w:rPr>
        <w:t> Војислава Нановића.</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Марко Краљевић: народне епске песме о Марку Краљевићу (</w:t>
      </w:r>
      <w:r w:rsidRPr="00F55ACE">
        <w:rPr>
          <w:rFonts w:ascii="Times New Roman" w:eastAsia="Times New Roman" w:hAnsi="Times New Roman" w:cs="Times New Roman"/>
          <w:i/>
          <w:iCs/>
          <w:color w:val="000000"/>
          <w:sz w:val="24"/>
          <w:szCs w:val="24"/>
        </w:rPr>
        <w:t>Марко Краљевић укида свадбарину</w:t>
      </w:r>
      <w:r w:rsidRPr="00F55ACE">
        <w:rPr>
          <w:rFonts w:ascii="Times New Roman" w:eastAsia="Times New Roman" w:hAnsi="Times New Roman" w:cs="Times New Roman"/>
          <w:color w:val="000000"/>
          <w:sz w:val="24"/>
          <w:szCs w:val="24"/>
        </w:rPr>
        <w:t>); предање </w:t>
      </w:r>
      <w:r w:rsidRPr="00F55ACE">
        <w:rPr>
          <w:rFonts w:ascii="Times New Roman" w:eastAsia="Times New Roman" w:hAnsi="Times New Roman" w:cs="Times New Roman"/>
          <w:i/>
          <w:iCs/>
          <w:color w:val="000000"/>
          <w:sz w:val="24"/>
          <w:szCs w:val="24"/>
        </w:rPr>
        <w:t>Смрт Марка Краљевића</w:t>
      </w:r>
      <w:r w:rsidRPr="00F55ACE">
        <w:rPr>
          <w:rFonts w:ascii="Times New Roman" w:eastAsia="Times New Roman" w:hAnsi="Times New Roman" w:cs="Times New Roman"/>
          <w:color w:val="000000"/>
          <w:sz w:val="24"/>
          <w:szCs w:val="24"/>
        </w:rPr>
        <w:t>; Светлана Велмар Јанковић: </w:t>
      </w:r>
      <w:r w:rsidRPr="00F55ACE">
        <w:rPr>
          <w:rFonts w:ascii="Times New Roman" w:eastAsia="Times New Roman" w:hAnsi="Times New Roman" w:cs="Times New Roman"/>
          <w:i/>
          <w:iCs/>
          <w:color w:val="000000"/>
          <w:sz w:val="24"/>
          <w:szCs w:val="24"/>
        </w:rPr>
        <w:t>Књига за Марка</w:t>
      </w:r>
      <w:r w:rsidRPr="00F55ACE">
        <w:rPr>
          <w:rFonts w:ascii="Times New Roman" w:eastAsia="Times New Roman" w:hAnsi="Times New Roman" w:cs="Times New Roman"/>
          <w:color w:val="000000"/>
          <w:sz w:val="24"/>
          <w:szCs w:val="24"/>
        </w:rPr>
        <w:t> (прича </w:t>
      </w:r>
      <w:r w:rsidRPr="00F55ACE">
        <w:rPr>
          <w:rFonts w:ascii="Times New Roman" w:eastAsia="Times New Roman" w:hAnsi="Times New Roman" w:cs="Times New Roman"/>
          <w:i/>
          <w:iCs/>
          <w:color w:val="000000"/>
          <w:sz w:val="24"/>
          <w:szCs w:val="24"/>
        </w:rPr>
        <w:t>Сирото ждребе</w:t>
      </w:r>
      <w:r w:rsidRPr="00F55ACE">
        <w:rPr>
          <w:rFonts w:ascii="Times New Roman" w:eastAsia="Times New Roman" w:hAnsi="Times New Roman" w:cs="Times New Roman"/>
          <w:color w:val="000000"/>
          <w:sz w:val="24"/>
          <w:szCs w:val="24"/>
        </w:rPr>
        <w:t>); Владислава Војновић: </w:t>
      </w:r>
      <w:r w:rsidRPr="00F55ACE">
        <w:rPr>
          <w:rFonts w:ascii="Times New Roman" w:eastAsia="Times New Roman" w:hAnsi="Times New Roman" w:cs="Times New Roman"/>
          <w:i/>
          <w:iCs/>
          <w:color w:val="000000"/>
          <w:sz w:val="24"/>
          <w:szCs w:val="24"/>
        </w:rPr>
        <w:t>Приче из главе</w:t>
      </w:r>
      <w:r w:rsidRPr="00F55ACE">
        <w:rPr>
          <w:rFonts w:ascii="Times New Roman" w:eastAsia="Times New Roman" w:hAnsi="Times New Roman" w:cs="Times New Roman"/>
          <w:color w:val="000000"/>
          <w:sz w:val="24"/>
          <w:szCs w:val="24"/>
        </w:rPr>
        <w:t> (одломци приче </w:t>
      </w:r>
      <w:r w:rsidRPr="00F55ACE">
        <w:rPr>
          <w:rFonts w:ascii="Times New Roman" w:eastAsia="Times New Roman" w:hAnsi="Times New Roman" w:cs="Times New Roman"/>
          <w:i/>
          <w:iCs/>
          <w:color w:val="000000"/>
          <w:sz w:val="24"/>
          <w:szCs w:val="24"/>
        </w:rPr>
        <w:t>Позориште</w:t>
      </w:r>
      <w:r w:rsidRPr="00F55ACE">
        <w:rPr>
          <w:rFonts w:ascii="Times New Roman" w:eastAsia="Times New Roman" w:hAnsi="Times New Roman" w:cs="Times New Roman"/>
          <w:color w:val="000000"/>
          <w:sz w:val="24"/>
          <w:szCs w:val="24"/>
        </w:rPr>
        <w:t>).</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Авантуре и дружине: Хенрик Сјенкијевич: </w:t>
      </w:r>
      <w:r w:rsidRPr="00F55ACE">
        <w:rPr>
          <w:rFonts w:ascii="Times New Roman" w:eastAsia="Times New Roman" w:hAnsi="Times New Roman" w:cs="Times New Roman"/>
          <w:i/>
          <w:iCs/>
          <w:color w:val="000000"/>
          <w:sz w:val="24"/>
          <w:szCs w:val="24"/>
        </w:rPr>
        <w:t>Кроз пустињу и прашуму</w:t>
      </w:r>
      <w:r w:rsidRPr="00F55ACE">
        <w:rPr>
          <w:rFonts w:ascii="Times New Roman" w:eastAsia="Times New Roman" w:hAnsi="Times New Roman" w:cs="Times New Roman"/>
          <w:color w:val="000000"/>
          <w:sz w:val="24"/>
          <w:szCs w:val="24"/>
        </w:rPr>
        <w:t>(одломци); Џек Лондон: </w:t>
      </w:r>
      <w:r w:rsidRPr="00F55ACE">
        <w:rPr>
          <w:rFonts w:ascii="Times New Roman" w:eastAsia="Times New Roman" w:hAnsi="Times New Roman" w:cs="Times New Roman"/>
          <w:i/>
          <w:iCs/>
          <w:color w:val="000000"/>
          <w:sz w:val="24"/>
          <w:szCs w:val="24"/>
        </w:rPr>
        <w:t>Зов дивљине</w:t>
      </w:r>
      <w:r w:rsidRPr="00F55ACE">
        <w:rPr>
          <w:rFonts w:ascii="Times New Roman" w:eastAsia="Times New Roman" w:hAnsi="Times New Roman" w:cs="Times New Roman"/>
          <w:color w:val="000000"/>
          <w:sz w:val="24"/>
          <w:szCs w:val="24"/>
        </w:rPr>
        <w:t> или </w:t>
      </w:r>
      <w:r w:rsidRPr="00F55ACE">
        <w:rPr>
          <w:rFonts w:ascii="Times New Roman" w:eastAsia="Times New Roman" w:hAnsi="Times New Roman" w:cs="Times New Roman"/>
          <w:i/>
          <w:iCs/>
          <w:color w:val="000000"/>
          <w:sz w:val="24"/>
          <w:szCs w:val="24"/>
        </w:rPr>
        <w:t>Бели очњак</w:t>
      </w:r>
      <w:r w:rsidRPr="00F55ACE">
        <w:rPr>
          <w:rFonts w:ascii="Times New Roman" w:eastAsia="Times New Roman" w:hAnsi="Times New Roman" w:cs="Times New Roman"/>
          <w:color w:val="000000"/>
          <w:sz w:val="24"/>
          <w:szCs w:val="24"/>
        </w:rPr>
        <w:t>; Ференц Молнар: </w:t>
      </w:r>
      <w:r w:rsidRPr="00F55ACE">
        <w:rPr>
          <w:rFonts w:ascii="Times New Roman" w:eastAsia="Times New Roman" w:hAnsi="Times New Roman" w:cs="Times New Roman"/>
          <w:i/>
          <w:iCs/>
          <w:color w:val="000000"/>
          <w:sz w:val="24"/>
          <w:szCs w:val="24"/>
        </w:rPr>
        <w:t>Дечаци Павлове улице</w:t>
      </w:r>
      <w:r w:rsidRPr="00F55ACE">
        <w:rPr>
          <w:rFonts w:ascii="Times New Roman" w:eastAsia="Times New Roman" w:hAnsi="Times New Roman" w:cs="Times New Roman"/>
          <w:color w:val="000000"/>
          <w:sz w:val="24"/>
          <w:szCs w:val="24"/>
        </w:rPr>
        <w:t>; Бранко Ћопић: </w:t>
      </w:r>
      <w:r w:rsidRPr="00F55ACE">
        <w:rPr>
          <w:rFonts w:ascii="Times New Roman" w:eastAsia="Times New Roman" w:hAnsi="Times New Roman" w:cs="Times New Roman"/>
          <w:i/>
          <w:iCs/>
          <w:color w:val="000000"/>
          <w:sz w:val="24"/>
          <w:szCs w:val="24"/>
        </w:rPr>
        <w:t>Орлови рано лете</w:t>
      </w:r>
      <w:r w:rsidRPr="00F55ACE">
        <w:rPr>
          <w:rFonts w:ascii="Times New Roman" w:eastAsia="Times New Roman" w:hAnsi="Times New Roman" w:cs="Times New Roman"/>
          <w:color w:val="000000"/>
          <w:sz w:val="24"/>
          <w:szCs w:val="24"/>
        </w:rPr>
        <w:t>; Владимир Андрић: </w:t>
      </w:r>
      <w:r w:rsidRPr="00F55ACE">
        <w:rPr>
          <w:rFonts w:ascii="Times New Roman" w:eastAsia="Times New Roman" w:hAnsi="Times New Roman" w:cs="Times New Roman"/>
          <w:i/>
          <w:iCs/>
          <w:color w:val="000000"/>
          <w:sz w:val="24"/>
          <w:szCs w:val="24"/>
        </w:rPr>
        <w:t>Пустолов</w:t>
      </w:r>
      <w:r w:rsidRPr="00F55ACE">
        <w:rPr>
          <w:rFonts w:ascii="Times New Roman" w:eastAsia="Times New Roman" w:hAnsi="Times New Roman" w:cs="Times New Roman"/>
          <w:color w:val="000000"/>
          <w:sz w:val="24"/>
          <w:szCs w:val="24"/>
        </w:rPr>
        <w:t>; Жан-Бернар Пиј, Серж Блок, Ан Бланшар: </w:t>
      </w:r>
      <w:r w:rsidRPr="00F55ACE">
        <w:rPr>
          <w:rFonts w:ascii="Times New Roman" w:eastAsia="Times New Roman" w:hAnsi="Times New Roman" w:cs="Times New Roman"/>
          <w:i/>
          <w:iCs/>
          <w:color w:val="000000"/>
          <w:sz w:val="24"/>
          <w:szCs w:val="24"/>
        </w:rPr>
        <w:t>Енциклопедија лоших ђака, бунтовника и осталих генијалаца</w:t>
      </w:r>
      <w:r w:rsidRPr="00F55ACE">
        <w:rPr>
          <w:rFonts w:ascii="Times New Roman" w:eastAsia="Times New Roman" w:hAnsi="Times New Roman" w:cs="Times New Roman"/>
          <w:color w:val="000000"/>
          <w:sz w:val="24"/>
          <w:szCs w:val="24"/>
        </w:rPr>
        <w:t> – одломак о Џеку Лондону, прича о Џеку Лондону из </w:t>
      </w:r>
      <w:r w:rsidRPr="00F55ACE">
        <w:rPr>
          <w:rFonts w:ascii="Times New Roman" w:eastAsia="Times New Roman" w:hAnsi="Times New Roman" w:cs="Times New Roman"/>
          <w:i/>
          <w:iCs/>
          <w:color w:val="000000"/>
          <w:sz w:val="24"/>
          <w:szCs w:val="24"/>
        </w:rPr>
        <w:t>Били су деца као и ти</w:t>
      </w:r>
      <w:r w:rsidRPr="00F55ACE">
        <w:rPr>
          <w:rFonts w:ascii="Times New Roman" w:eastAsia="Times New Roman" w:hAnsi="Times New Roman" w:cs="Times New Roman"/>
          <w:color w:val="000000"/>
          <w:sz w:val="24"/>
          <w:szCs w:val="24"/>
        </w:rPr>
        <w:t>Гроздане Олујић.</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Дела заснована на хумору и животном оптимизму: Коста Трифковић:</w:t>
      </w:r>
      <w:r w:rsidRPr="00F55ACE">
        <w:rPr>
          <w:rFonts w:ascii="Times New Roman" w:eastAsia="Times New Roman" w:hAnsi="Times New Roman" w:cs="Times New Roman"/>
          <w:i/>
          <w:iCs/>
          <w:color w:val="000000"/>
          <w:sz w:val="24"/>
          <w:szCs w:val="24"/>
        </w:rPr>
        <w:t> Избирачица</w:t>
      </w:r>
      <w:r w:rsidRPr="00F55ACE">
        <w:rPr>
          <w:rFonts w:ascii="Times New Roman" w:eastAsia="Times New Roman" w:hAnsi="Times New Roman" w:cs="Times New Roman"/>
          <w:color w:val="000000"/>
          <w:sz w:val="24"/>
          <w:szCs w:val="24"/>
        </w:rPr>
        <w:t>; Бранислав Нушић: </w:t>
      </w:r>
      <w:r w:rsidRPr="00F55ACE">
        <w:rPr>
          <w:rFonts w:ascii="Times New Roman" w:eastAsia="Times New Roman" w:hAnsi="Times New Roman" w:cs="Times New Roman"/>
          <w:i/>
          <w:iCs/>
          <w:color w:val="000000"/>
          <w:sz w:val="24"/>
          <w:szCs w:val="24"/>
        </w:rPr>
        <w:t>Аутобиографија</w:t>
      </w:r>
      <w:r w:rsidRPr="00F55ACE">
        <w:rPr>
          <w:rFonts w:ascii="Times New Roman" w:eastAsia="Times New Roman" w:hAnsi="Times New Roman" w:cs="Times New Roman"/>
          <w:color w:val="000000"/>
          <w:sz w:val="24"/>
          <w:szCs w:val="24"/>
        </w:rPr>
        <w:t>; Владимир Андрић: </w:t>
      </w:r>
      <w:r w:rsidRPr="00F55ACE">
        <w:rPr>
          <w:rFonts w:ascii="Times New Roman" w:eastAsia="Times New Roman" w:hAnsi="Times New Roman" w:cs="Times New Roman"/>
          <w:i/>
          <w:iCs/>
          <w:color w:val="000000"/>
          <w:sz w:val="24"/>
          <w:szCs w:val="24"/>
        </w:rPr>
        <w:t>Пустолов</w:t>
      </w:r>
      <w:r w:rsidRPr="00F55ACE">
        <w:rPr>
          <w:rFonts w:ascii="Times New Roman" w:eastAsia="Times New Roman" w:hAnsi="Times New Roman" w:cs="Times New Roman"/>
          <w:color w:val="000000"/>
          <w:sz w:val="24"/>
          <w:szCs w:val="24"/>
        </w:rPr>
        <w:t>; Влада Стојиљковић: </w:t>
      </w:r>
      <w:r w:rsidRPr="00F55ACE">
        <w:rPr>
          <w:rFonts w:ascii="Times New Roman" w:eastAsia="Times New Roman" w:hAnsi="Times New Roman" w:cs="Times New Roman"/>
          <w:i/>
          <w:iCs/>
          <w:color w:val="000000"/>
          <w:sz w:val="24"/>
          <w:szCs w:val="24"/>
        </w:rPr>
        <w:t>Писмо Бранку Ћопићу</w:t>
      </w:r>
      <w:r w:rsidRPr="00F55ACE">
        <w:rPr>
          <w:rFonts w:ascii="Times New Roman" w:eastAsia="Times New Roman" w:hAnsi="Times New Roman" w:cs="Times New Roman"/>
          <w:color w:val="000000"/>
          <w:sz w:val="24"/>
          <w:szCs w:val="24"/>
        </w:rPr>
        <w:t> (из </w:t>
      </w:r>
      <w:r w:rsidRPr="00F55ACE">
        <w:rPr>
          <w:rFonts w:ascii="Times New Roman" w:eastAsia="Times New Roman" w:hAnsi="Times New Roman" w:cs="Times New Roman"/>
          <w:i/>
          <w:iCs/>
          <w:color w:val="000000"/>
          <w:sz w:val="24"/>
          <w:szCs w:val="24"/>
        </w:rPr>
        <w:t>Писмописца</w:t>
      </w:r>
      <w:r w:rsidRPr="00F55ACE">
        <w:rPr>
          <w:rFonts w:ascii="Times New Roman" w:eastAsia="Times New Roman" w:hAnsi="Times New Roman" w:cs="Times New Roman"/>
          <w:color w:val="000000"/>
          <w:sz w:val="24"/>
          <w:szCs w:val="24"/>
        </w:rPr>
        <w:t>); Стеван Раичковић: </w:t>
      </w:r>
      <w:r w:rsidRPr="00F55ACE">
        <w:rPr>
          <w:rFonts w:ascii="Times New Roman" w:eastAsia="Times New Roman" w:hAnsi="Times New Roman" w:cs="Times New Roman"/>
          <w:i/>
          <w:iCs/>
          <w:color w:val="000000"/>
          <w:sz w:val="24"/>
          <w:szCs w:val="24"/>
        </w:rPr>
        <w:t>Хвала сунцу, земљи, трави</w:t>
      </w:r>
      <w:r w:rsidRPr="00F55ACE">
        <w:rPr>
          <w:rFonts w:ascii="Times New Roman" w:eastAsia="Times New Roman" w:hAnsi="Times New Roman" w:cs="Times New Roman"/>
          <w:color w:val="000000"/>
          <w:sz w:val="24"/>
          <w:szCs w:val="24"/>
        </w:rPr>
        <w:t>; Добрица Ерић</w:t>
      </w:r>
      <w:r w:rsidRPr="00F55ACE">
        <w:rPr>
          <w:rFonts w:ascii="Times New Roman" w:eastAsia="Times New Roman" w:hAnsi="Times New Roman" w:cs="Times New Roman"/>
          <w:i/>
          <w:iCs/>
          <w:color w:val="000000"/>
          <w:sz w:val="24"/>
          <w:szCs w:val="24"/>
        </w:rPr>
        <w:t> Месечеви миљеници</w:t>
      </w:r>
      <w:r w:rsidRPr="00F55ACE">
        <w:rPr>
          <w:rFonts w:ascii="Times New Roman" w:eastAsia="Times New Roman" w:hAnsi="Times New Roman" w:cs="Times New Roman"/>
          <w:color w:val="000000"/>
          <w:sz w:val="24"/>
          <w:szCs w:val="24"/>
        </w:rPr>
        <w:t> (избор); Александар Поповић: </w:t>
      </w:r>
      <w:r w:rsidRPr="00F55ACE">
        <w:rPr>
          <w:rFonts w:ascii="Times New Roman" w:eastAsia="Times New Roman" w:hAnsi="Times New Roman" w:cs="Times New Roman"/>
          <w:i/>
          <w:iCs/>
          <w:color w:val="000000"/>
          <w:sz w:val="24"/>
          <w:szCs w:val="24"/>
        </w:rPr>
        <w:t>Снежана и седам патуљака</w:t>
      </w:r>
      <w:r w:rsidRPr="00F55ACE">
        <w:rPr>
          <w:rFonts w:ascii="Times New Roman" w:eastAsia="Times New Roman" w:hAnsi="Times New Roman" w:cs="Times New Roman"/>
          <w:color w:val="000000"/>
          <w:sz w:val="24"/>
          <w:szCs w:val="24"/>
        </w:rPr>
        <w:t>.</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Слике детињства у различитим епохама и срединама: Исидора Секулић: </w:t>
      </w:r>
      <w:r w:rsidRPr="00F55ACE">
        <w:rPr>
          <w:rFonts w:ascii="Times New Roman" w:eastAsia="Times New Roman" w:hAnsi="Times New Roman" w:cs="Times New Roman"/>
          <w:i/>
          <w:iCs/>
          <w:color w:val="000000"/>
          <w:sz w:val="24"/>
          <w:szCs w:val="24"/>
        </w:rPr>
        <w:t>Буре</w:t>
      </w:r>
      <w:r w:rsidRPr="00F55ACE">
        <w:rPr>
          <w:rFonts w:ascii="Times New Roman" w:eastAsia="Times New Roman" w:hAnsi="Times New Roman" w:cs="Times New Roman"/>
          <w:color w:val="000000"/>
          <w:sz w:val="24"/>
          <w:szCs w:val="24"/>
        </w:rPr>
        <w:t>; Бранко Ћопић: </w:t>
      </w:r>
      <w:r w:rsidRPr="00F55ACE">
        <w:rPr>
          <w:rFonts w:ascii="Times New Roman" w:eastAsia="Times New Roman" w:hAnsi="Times New Roman" w:cs="Times New Roman"/>
          <w:i/>
          <w:iCs/>
          <w:color w:val="000000"/>
          <w:sz w:val="24"/>
          <w:szCs w:val="24"/>
        </w:rPr>
        <w:t>Чудесна справа</w:t>
      </w:r>
      <w:r w:rsidRPr="00F55ACE">
        <w:rPr>
          <w:rFonts w:ascii="Times New Roman" w:eastAsia="Times New Roman" w:hAnsi="Times New Roman" w:cs="Times New Roman"/>
          <w:color w:val="000000"/>
          <w:sz w:val="24"/>
          <w:szCs w:val="24"/>
        </w:rPr>
        <w:t>; Влада Стојиљковић: </w:t>
      </w:r>
      <w:r w:rsidRPr="00F55ACE">
        <w:rPr>
          <w:rFonts w:ascii="Times New Roman" w:eastAsia="Times New Roman" w:hAnsi="Times New Roman" w:cs="Times New Roman"/>
          <w:i/>
          <w:iCs/>
          <w:color w:val="000000"/>
          <w:sz w:val="24"/>
          <w:szCs w:val="24"/>
        </w:rPr>
        <w:t>Писмо Бранку Ћопићу</w:t>
      </w:r>
      <w:r w:rsidRPr="00F55ACE">
        <w:rPr>
          <w:rFonts w:ascii="Times New Roman" w:eastAsia="Times New Roman" w:hAnsi="Times New Roman" w:cs="Times New Roman"/>
          <w:color w:val="000000"/>
          <w:sz w:val="24"/>
          <w:szCs w:val="24"/>
        </w:rPr>
        <w:t> (из збирке </w:t>
      </w:r>
      <w:r w:rsidRPr="00F55ACE">
        <w:rPr>
          <w:rFonts w:ascii="Times New Roman" w:eastAsia="Times New Roman" w:hAnsi="Times New Roman" w:cs="Times New Roman"/>
          <w:i/>
          <w:iCs/>
          <w:color w:val="000000"/>
          <w:sz w:val="24"/>
          <w:szCs w:val="24"/>
        </w:rPr>
        <w:t>Писмописац</w:t>
      </w:r>
      <w:r w:rsidRPr="00F55ACE">
        <w:rPr>
          <w:rFonts w:ascii="Times New Roman" w:eastAsia="Times New Roman" w:hAnsi="Times New Roman" w:cs="Times New Roman"/>
          <w:color w:val="000000"/>
          <w:sz w:val="24"/>
          <w:szCs w:val="24"/>
        </w:rPr>
        <w:t>); Милован Данојлић: </w:t>
      </w:r>
      <w:r w:rsidRPr="00F55ACE">
        <w:rPr>
          <w:rFonts w:ascii="Times New Roman" w:eastAsia="Times New Roman" w:hAnsi="Times New Roman" w:cs="Times New Roman"/>
          <w:i/>
          <w:iCs/>
          <w:color w:val="000000"/>
          <w:sz w:val="24"/>
          <w:szCs w:val="24"/>
        </w:rPr>
        <w:t>Овај дечак зове се Пепо Крста</w:t>
      </w:r>
      <w:r w:rsidRPr="00F55ACE">
        <w:rPr>
          <w:rFonts w:ascii="Times New Roman" w:eastAsia="Times New Roman" w:hAnsi="Times New Roman" w:cs="Times New Roman"/>
          <w:color w:val="000000"/>
          <w:sz w:val="24"/>
          <w:szCs w:val="24"/>
        </w:rPr>
        <w:t>; Сергеј Јесењин: </w:t>
      </w:r>
      <w:r w:rsidRPr="00F55ACE">
        <w:rPr>
          <w:rFonts w:ascii="Times New Roman" w:eastAsia="Times New Roman" w:hAnsi="Times New Roman" w:cs="Times New Roman"/>
          <w:i/>
          <w:iCs/>
          <w:color w:val="000000"/>
          <w:sz w:val="24"/>
          <w:szCs w:val="24"/>
        </w:rPr>
        <w:t>Песма о керуши</w:t>
      </w:r>
      <w:r w:rsidRPr="00F55ACE">
        <w:rPr>
          <w:rFonts w:ascii="Times New Roman" w:eastAsia="Times New Roman" w:hAnsi="Times New Roman" w:cs="Times New Roman"/>
          <w:color w:val="000000"/>
          <w:sz w:val="24"/>
          <w:szCs w:val="24"/>
        </w:rPr>
        <w:t>; Ференц Молнар: </w:t>
      </w:r>
      <w:r w:rsidRPr="00F55ACE">
        <w:rPr>
          <w:rFonts w:ascii="Times New Roman" w:eastAsia="Times New Roman" w:hAnsi="Times New Roman" w:cs="Times New Roman"/>
          <w:i/>
          <w:iCs/>
          <w:color w:val="000000"/>
          <w:sz w:val="24"/>
          <w:szCs w:val="24"/>
        </w:rPr>
        <w:t>Дечаци Павлове улице</w:t>
      </w:r>
      <w:r w:rsidRPr="00F55ACE">
        <w:rPr>
          <w:rFonts w:ascii="Times New Roman" w:eastAsia="Times New Roman" w:hAnsi="Times New Roman" w:cs="Times New Roman"/>
          <w:color w:val="000000"/>
          <w:sz w:val="24"/>
          <w:szCs w:val="24"/>
        </w:rPr>
        <w:t>; Гроздана Олујић: </w:t>
      </w:r>
      <w:r w:rsidRPr="00F55ACE">
        <w:rPr>
          <w:rFonts w:ascii="Times New Roman" w:eastAsia="Times New Roman" w:hAnsi="Times New Roman" w:cs="Times New Roman"/>
          <w:i/>
          <w:iCs/>
          <w:color w:val="000000"/>
          <w:sz w:val="24"/>
          <w:szCs w:val="24"/>
        </w:rPr>
        <w:t>Били су деца као и ти</w:t>
      </w:r>
      <w:r w:rsidRPr="00F55ACE">
        <w:rPr>
          <w:rFonts w:ascii="Times New Roman" w:eastAsia="Times New Roman" w:hAnsi="Times New Roman" w:cs="Times New Roman"/>
          <w:color w:val="000000"/>
          <w:sz w:val="24"/>
          <w:szCs w:val="24"/>
        </w:rPr>
        <w:t>(одабране приче); Јасминка Петровић: </w:t>
      </w:r>
      <w:r w:rsidRPr="00F55ACE">
        <w:rPr>
          <w:rFonts w:ascii="Times New Roman" w:eastAsia="Times New Roman" w:hAnsi="Times New Roman" w:cs="Times New Roman"/>
          <w:i/>
          <w:iCs/>
          <w:color w:val="000000"/>
          <w:sz w:val="24"/>
          <w:szCs w:val="24"/>
        </w:rPr>
        <w:t>Ово је најстрашнији дан у мом животу</w:t>
      </w:r>
      <w:r w:rsidRPr="00F55ACE">
        <w:rPr>
          <w:rFonts w:ascii="Times New Roman" w:eastAsia="Times New Roman" w:hAnsi="Times New Roman" w:cs="Times New Roman"/>
          <w:color w:val="000000"/>
          <w:sz w:val="24"/>
          <w:szCs w:val="24"/>
        </w:rPr>
        <w:t>; Реј Бредбери: </w:t>
      </w:r>
      <w:r w:rsidRPr="00F55ACE">
        <w:rPr>
          <w:rFonts w:ascii="Times New Roman" w:eastAsia="Times New Roman" w:hAnsi="Times New Roman" w:cs="Times New Roman"/>
          <w:i/>
          <w:iCs/>
          <w:color w:val="000000"/>
          <w:sz w:val="24"/>
          <w:szCs w:val="24"/>
        </w:rPr>
        <w:t>Маслачково вино</w:t>
      </w:r>
      <w:r w:rsidRPr="00F55ACE">
        <w:rPr>
          <w:rFonts w:ascii="Times New Roman" w:eastAsia="Times New Roman" w:hAnsi="Times New Roman" w:cs="Times New Roman"/>
          <w:color w:val="000000"/>
          <w:sz w:val="24"/>
          <w:szCs w:val="24"/>
        </w:rPr>
        <w:t> (избор); Џејмс Крис: </w:t>
      </w:r>
      <w:r w:rsidRPr="00F55ACE">
        <w:rPr>
          <w:rFonts w:ascii="Times New Roman" w:eastAsia="Times New Roman" w:hAnsi="Times New Roman" w:cs="Times New Roman"/>
          <w:i/>
          <w:iCs/>
          <w:color w:val="000000"/>
          <w:sz w:val="24"/>
          <w:szCs w:val="24"/>
        </w:rPr>
        <w:t>Тим Талир или Продати смех</w:t>
      </w:r>
      <w:r w:rsidRPr="00F55ACE">
        <w:rPr>
          <w:rFonts w:ascii="Times New Roman" w:eastAsia="Times New Roman" w:hAnsi="Times New Roman" w:cs="Times New Roman"/>
          <w:color w:val="000000"/>
          <w:sz w:val="24"/>
          <w:szCs w:val="24"/>
        </w:rPr>
        <w:t>; Анђела Нанети: </w:t>
      </w:r>
      <w:r w:rsidRPr="00F55ACE">
        <w:rPr>
          <w:rFonts w:ascii="Times New Roman" w:eastAsia="Times New Roman" w:hAnsi="Times New Roman" w:cs="Times New Roman"/>
          <w:i/>
          <w:iCs/>
          <w:color w:val="000000"/>
          <w:sz w:val="24"/>
          <w:szCs w:val="24"/>
        </w:rPr>
        <w:t>Мој дека је био трешња</w:t>
      </w:r>
      <w:r w:rsidRPr="00F55ACE">
        <w:rPr>
          <w:rFonts w:ascii="Times New Roman" w:eastAsia="Times New Roman" w:hAnsi="Times New Roman" w:cs="Times New Roman"/>
          <w:color w:val="000000"/>
          <w:sz w:val="24"/>
          <w:szCs w:val="24"/>
        </w:rPr>
        <w:t>; Никола Тесла: </w:t>
      </w:r>
      <w:r w:rsidRPr="00F55ACE">
        <w:rPr>
          <w:rFonts w:ascii="Times New Roman" w:eastAsia="Times New Roman" w:hAnsi="Times New Roman" w:cs="Times New Roman"/>
          <w:i/>
          <w:iCs/>
          <w:color w:val="000000"/>
          <w:sz w:val="24"/>
          <w:szCs w:val="24"/>
        </w:rPr>
        <w:t>Моји изуми</w:t>
      </w:r>
      <w:r w:rsidRPr="00F55ACE">
        <w:rPr>
          <w:rFonts w:ascii="Times New Roman" w:eastAsia="Times New Roman" w:hAnsi="Times New Roman" w:cs="Times New Roman"/>
          <w:color w:val="000000"/>
          <w:sz w:val="24"/>
          <w:szCs w:val="24"/>
        </w:rPr>
        <w:t> (одломци о детињству) уз приче о Тесли, Ћопићу и Исидори Секулић из </w:t>
      </w:r>
      <w:r w:rsidRPr="00F55ACE">
        <w:rPr>
          <w:rFonts w:ascii="Times New Roman" w:eastAsia="Times New Roman" w:hAnsi="Times New Roman" w:cs="Times New Roman"/>
          <w:i/>
          <w:iCs/>
          <w:color w:val="000000"/>
          <w:sz w:val="24"/>
          <w:szCs w:val="24"/>
        </w:rPr>
        <w:t>Били су деца као и ти</w:t>
      </w:r>
      <w:r w:rsidRPr="00F55ACE">
        <w:rPr>
          <w:rFonts w:ascii="Times New Roman" w:eastAsia="Times New Roman" w:hAnsi="Times New Roman" w:cs="Times New Roman"/>
          <w:color w:val="000000"/>
          <w:sz w:val="24"/>
          <w:szCs w:val="24"/>
        </w:rPr>
        <w:t>.</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Социјална тематика: Алекса Шантић: </w:t>
      </w:r>
      <w:r w:rsidRPr="00F55ACE">
        <w:rPr>
          <w:rFonts w:ascii="Times New Roman" w:eastAsia="Times New Roman" w:hAnsi="Times New Roman" w:cs="Times New Roman"/>
          <w:i/>
          <w:iCs/>
          <w:color w:val="000000"/>
          <w:sz w:val="24"/>
          <w:szCs w:val="24"/>
        </w:rPr>
        <w:t>О, класје моје</w:t>
      </w:r>
      <w:r w:rsidRPr="00F55ACE">
        <w:rPr>
          <w:rFonts w:ascii="Times New Roman" w:eastAsia="Times New Roman" w:hAnsi="Times New Roman" w:cs="Times New Roman"/>
          <w:color w:val="000000"/>
          <w:sz w:val="24"/>
          <w:szCs w:val="24"/>
        </w:rPr>
        <w:t>; Вељко Петровић: </w:t>
      </w:r>
      <w:r w:rsidRPr="00F55ACE">
        <w:rPr>
          <w:rFonts w:ascii="Times New Roman" w:eastAsia="Times New Roman" w:hAnsi="Times New Roman" w:cs="Times New Roman"/>
          <w:i/>
          <w:iCs/>
          <w:color w:val="000000"/>
          <w:sz w:val="24"/>
          <w:szCs w:val="24"/>
        </w:rPr>
        <w:t>Ратар</w:t>
      </w:r>
      <w:r w:rsidRPr="00F55ACE">
        <w:rPr>
          <w:rFonts w:ascii="Times New Roman" w:eastAsia="Times New Roman" w:hAnsi="Times New Roman" w:cs="Times New Roman"/>
          <w:color w:val="000000"/>
          <w:sz w:val="24"/>
          <w:szCs w:val="24"/>
        </w:rPr>
        <w:t>; Петар Кочић: </w:t>
      </w:r>
      <w:r w:rsidRPr="00F55ACE">
        <w:rPr>
          <w:rFonts w:ascii="Times New Roman" w:eastAsia="Times New Roman" w:hAnsi="Times New Roman" w:cs="Times New Roman"/>
          <w:i/>
          <w:iCs/>
          <w:color w:val="000000"/>
          <w:sz w:val="24"/>
          <w:szCs w:val="24"/>
        </w:rPr>
        <w:t>Јаблан</w:t>
      </w:r>
      <w:r w:rsidRPr="00F55ACE">
        <w:rPr>
          <w:rFonts w:ascii="Times New Roman" w:eastAsia="Times New Roman" w:hAnsi="Times New Roman" w:cs="Times New Roman"/>
          <w:color w:val="000000"/>
          <w:sz w:val="24"/>
          <w:szCs w:val="24"/>
        </w:rPr>
        <w:t>; Антон Павлович Чехов: </w:t>
      </w:r>
      <w:r w:rsidRPr="00F55ACE">
        <w:rPr>
          <w:rFonts w:ascii="Times New Roman" w:eastAsia="Times New Roman" w:hAnsi="Times New Roman" w:cs="Times New Roman"/>
          <w:i/>
          <w:iCs/>
          <w:color w:val="000000"/>
          <w:sz w:val="24"/>
          <w:szCs w:val="24"/>
        </w:rPr>
        <w:t>Вањка</w:t>
      </w:r>
      <w:r w:rsidRPr="00F55ACE">
        <w:rPr>
          <w:rFonts w:ascii="Times New Roman" w:eastAsia="Times New Roman" w:hAnsi="Times New Roman" w:cs="Times New Roman"/>
          <w:color w:val="000000"/>
          <w:sz w:val="24"/>
          <w:szCs w:val="24"/>
        </w:rPr>
        <w:t>; Итало Калвино: </w:t>
      </w:r>
      <w:r w:rsidRPr="00F55ACE">
        <w:rPr>
          <w:rFonts w:ascii="Times New Roman" w:eastAsia="Times New Roman" w:hAnsi="Times New Roman" w:cs="Times New Roman"/>
          <w:i/>
          <w:iCs/>
          <w:color w:val="000000"/>
          <w:sz w:val="24"/>
          <w:szCs w:val="24"/>
        </w:rPr>
        <w:t>Шума на ауто-путу</w:t>
      </w:r>
      <w:r w:rsidRPr="00F55ACE">
        <w:rPr>
          <w:rFonts w:ascii="Times New Roman" w:eastAsia="Times New Roman" w:hAnsi="Times New Roman" w:cs="Times New Roman"/>
          <w:color w:val="000000"/>
          <w:sz w:val="24"/>
          <w:szCs w:val="24"/>
        </w:rPr>
        <w:t> (из збирке прича </w:t>
      </w:r>
      <w:r w:rsidRPr="00F55ACE">
        <w:rPr>
          <w:rFonts w:ascii="Times New Roman" w:eastAsia="Times New Roman" w:hAnsi="Times New Roman" w:cs="Times New Roman"/>
          <w:i/>
          <w:iCs/>
          <w:color w:val="000000"/>
          <w:sz w:val="24"/>
          <w:szCs w:val="24"/>
        </w:rPr>
        <w:t>Марковалдо или годишња доба у граду</w:t>
      </w:r>
      <w:r w:rsidRPr="00F55ACE">
        <w:rPr>
          <w:rFonts w:ascii="Times New Roman" w:eastAsia="Times New Roman" w:hAnsi="Times New Roman" w:cs="Times New Roman"/>
          <w:color w:val="000000"/>
          <w:sz w:val="24"/>
          <w:szCs w:val="24"/>
        </w:rPr>
        <w:t>); Вилијем Саројан: </w:t>
      </w:r>
      <w:r w:rsidRPr="00F55ACE">
        <w:rPr>
          <w:rFonts w:ascii="Times New Roman" w:eastAsia="Times New Roman" w:hAnsi="Times New Roman" w:cs="Times New Roman"/>
          <w:i/>
          <w:iCs/>
          <w:color w:val="000000"/>
          <w:sz w:val="24"/>
          <w:szCs w:val="24"/>
        </w:rPr>
        <w:t>Зовем се Арам</w:t>
      </w:r>
      <w:r w:rsidRPr="00F55ACE">
        <w:rPr>
          <w:rFonts w:ascii="Times New Roman" w:eastAsia="Times New Roman" w:hAnsi="Times New Roman" w:cs="Times New Roman"/>
          <w:color w:val="000000"/>
          <w:sz w:val="24"/>
          <w:szCs w:val="24"/>
        </w:rPr>
        <w:t>; уз приче о Петру Кочићу и Чехову из </w:t>
      </w:r>
      <w:r w:rsidRPr="00F55ACE">
        <w:rPr>
          <w:rFonts w:ascii="Times New Roman" w:eastAsia="Times New Roman" w:hAnsi="Times New Roman" w:cs="Times New Roman"/>
          <w:i/>
          <w:iCs/>
          <w:color w:val="000000"/>
          <w:sz w:val="24"/>
          <w:szCs w:val="24"/>
        </w:rPr>
        <w:t>Били су деца као и ти</w:t>
      </w:r>
      <w:r w:rsidRPr="00F55ACE">
        <w:rPr>
          <w:rFonts w:ascii="Times New Roman" w:eastAsia="Times New Roman" w:hAnsi="Times New Roman" w:cs="Times New Roman"/>
          <w:color w:val="000000"/>
          <w:sz w:val="24"/>
          <w:szCs w:val="24"/>
        </w:rPr>
        <w:t> Г. Олујић.</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Родољубива тематика: Ђура Јакшић: </w:t>
      </w:r>
      <w:r w:rsidRPr="00F55ACE">
        <w:rPr>
          <w:rFonts w:ascii="Times New Roman" w:eastAsia="Times New Roman" w:hAnsi="Times New Roman" w:cs="Times New Roman"/>
          <w:i/>
          <w:iCs/>
          <w:color w:val="000000"/>
          <w:sz w:val="24"/>
          <w:szCs w:val="24"/>
        </w:rPr>
        <w:t>Вече</w:t>
      </w:r>
      <w:r w:rsidRPr="00F55ACE">
        <w:rPr>
          <w:rFonts w:ascii="Times New Roman" w:eastAsia="Times New Roman" w:hAnsi="Times New Roman" w:cs="Times New Roman"/>
          <w:color w:val="000000"/>
          <w:sz w:val="24"/>
          <w:szCs w:val="24"/>
        </w:rPr>
        <w:t>; народне епске песме о Косовском боју; </w:t>
      </w:r>
      <w:r w:rsidRPr="00F55ACE">
        <w:rPr>
          <w:rFonts w:ascii="Times New Roman" w:eastAsia="Times New Roman" w:hAnsi="Times New Roman" w:cs="Times New Roman"/>
          <w:i/>
          <w:iCs/>
          <w:color w:val="000000"/>
          <w:sz w:val="24"/>
          <w:szCs w:val="24"/>
        </w:rPr>
        <w:t>Смрт Мајке Југовића</w:t>
      </w:r>
      <w:r w:rsidRPr="00F55ACE">
        <w:rPr>
          <w:rFonts w:ascii="Times New Roman" w:eastAsia="Times New Roman" w:hAnsi="Times New Roman" w:cs="Times New Roman"/>
          <w:color w:val="000000"/>
          <w:sz w:val="24"/>
          <w:szCs w:val="24"/>
        </w:rPr>
        <w:t>; народне епске песме о Марку Краљевићу; Десанка Максимовић: </w:t>
      </w:r>
      <w:r w:rsidRPr="00F55ACE">
        <w:rPr>
          <w:rFonts w:ascii="Times New Roman" w:eastAsia="Times New Roman" w:hAnsi="Times New Roman" w:cs="Times New Roman"/>
          <w:i/>
          <w:iCs/>
          <w:color w:val="000000"/>
          <w:sz w:val="24"/>
          <w:szCs w:val="24"/>
        </w:rPr>
        <w:t>Грачаница</w:t>
      </w:r>
      <w:r w:rsidRPr="00F55ACE">
        <w:rPr>
          <w:rFonts w:ascii="Times New Roman" w:eastAsia="Times New Roman" w:hAnsi="Times New Roman" w:cs="Times New Roman"/>
          <w:color w:val="000000"/>
          <w:sz w:val="24"/>
          <w:szCs w:val="24"/>
        </w:rPr>
        <w:t>; Војислав Илић: </w:t>
      </w:r>
      <w:r w:rsidRPr="00F55ACE">
        <w:rPr>
          <w:rFonts w:ascii="Times New Roman" w:eastAsia="Times New Roman" w:hAnsi="Times New Roman" w:cs="Times New Roman"/>
          <w:i/>
          <w:iCs/>
          <w:color w:val="000000"/>
          <w:sz w:val="24"/>
          <w:szCs w:val="24"/>
        </w:rPr>
        <w:t>Свети Сава</w:t>
      </w:r>
      <w:r w:rsidRPr="00F55ACE">
        <w:rPr>
          <w:rFonts w:ascii="Times New Roman" w:eastAsia="Times New Roman" w:hAnsi="Times New Roman" w:cs="Times New Roman"/>
          <w:color w:val="000000"/>
          <w:sz w:val="24"/>
          <w:szCs w:val="24"/>
        </w:rPr>
        <w:t>; песме </w:t>
      </w:r>
      <w:r w:rsidRPr="00F55ACE">
        <w:rPr>
          <w:rFonts w:ascii="Times New Roman" w:eastAsia="Times New Roman" w:hAnsi="Times New Roman" w:cs="Times New Roman"/>
          <w:i/>
          <w:iCs/>
          <w:color w:val="000000"/>
          <w:sz w:val="24"/>
          <w:szCs w:val="24"/>
        </w:rPr>
        <w:t>Морава, Дунав</w:t>
      </w:r>
      <w:r w:rsidRPr="00F55ACE">
        <w:rPr>
          <w:rFonts w:ascii="Times New Roman" w:eastAsia="Times New Roman" w:hAnsi="Times New Roman" w:cs="Times New Roman"/>
          <w:color w:val="000000"/>
          <w:sz w:val="24"/>
          <w:szCs w:val="24"/>
        </w:rPr>
        <w:t> Бранислава Петровића.</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Лепота маштања, певања и приповедања: Добрица Ерић: </w:t>
      </w:r>
      <w:r w:rsidRPr="00F55ACE">
        <w:rPr>
          <w:rFonts w:ascii="Times New Roman" w:eastAsia="Times New Roman" w:hAnsi="Times New Roman" w:cs="Times New Roman"/>
          <w:i/>
          <w:iCs/>
          <w:color w:val="000000"/>
          <w:sz w:val="24"/>
          <w:szCs w:val="24"/>
        </w:rPr>
        <w:t>Месечеви миљеници</w:t>
      </w:r>
      <w:r w:rsidRPr="00F55ACE">
        <w:rPr>
          <w:rFonts w:ascii="Times New Roman" w:eastAsia="Times New Roman" w:hAnsi="Times New Roman" w:cs="Times New Roman"/>
          <w:color w:val="000000"/>
          <w:sz w:val="24"/>
          <w:szCs w:val="24"/>
        </w:rPr>
        <w:t> (избор); Мирослав Антић: </w:t>
      </w:r>
      <w:r w:rsidRPr="00F55ACE">
        <w:rPr>
          <w:rFonts w:ascii="Times New Roman" w:eastAsia="Times New Roman" w:hAnsi="Times New Roman" w:cs="Times New Roman"/>
          <w:i/>
          <w:iCs/>
          <w:color w:val="000000"/>
          <w:sz w:val="24"/>
          <w:szCs w:val="24"/>
        </w:rPr>
        <w:t>Плава звезда</w:t>
      </w:r>
      <w:r w:rsidRPr="00F55ACE">
        <w:rPr>
          <w:rFonts w:ascii="Times New Roman" w:eastAsia="Times New Roman" w:hAnsi="Times New Roman" w:cs="Times New Roman"/>
          <w:color w:val="000000"/>
          <w:sz w:val="24"/>
          <w:szCs w:val="24"/>
        </w:rPr>
        <w:t>; Иво Андрић: </w:t>
      </w:r>
      <w:r w:rsidRPr="00F55ACE">
        <w:rPr>
          <w:rFonts w:ascii="Times New Roman" w:eastAsia="Times New Roman" w:hAnsi="Times New Roman" w:cs="Times New Roman"/>
          <w:i/>
          <w:iCs/>
          <w:color w:val="000000"/>
          <w:sz w:val="24"/>
          <w:szCs w:val="24"/>
        </w:rPr>
        <w:t>Аска и вук</w:t>
      </w:r>
      <w:r w:rsidRPr="00F55ACE">
        <w:rPr>
          <w:rFonts w:ascii="Times New Roman" w:eastAsia="Times New Roman" w:hAnsi="Times New Roman" w:cs="Times New Roman"/>
          <w:color w:val="000000"/>
          <w:sz w:val="24"/>
          <w:szCs w:val="24"/>
        </w:rPr>
        <w:t>; песме </w:t>
      </w:r>
      <w:r w:rsidRPr="00F55ACE">
        <w:rPr>
          <w:rFonts w:ascii="Times New Roman" w:eastAsia="Times New Roman" w:hAnsi="Times New Roman" w:cs="Times New Roman"/>
          <w:i/>
          <w:iCs/>
          <w:color w:val="000000"/>
          <w:sz w:val="24"/>
          <w:szCs w:val="24"/>
        </w:rPr>
        <w:t>Па шта, па шта, Говор дрвећа</w:t>
      </w:r>
      <w:r w:rsidRPr="00F55ACE">
        <w:rPr>
          <w:rFonts w:ascii="Times New Roman" w:eastAsia="Times New Roman" w:hAnsi="Times New Roman" w:cs="Times New Roman"/>
          <w:color w:val="000000"/>
          <w:sz w:val="24"/>
          <w:szCs w:val="24"/>
        </w:rPr>
        <w:t> Бранислава Петровића; Владимир Андрић: </w:t>
      </w:r>
      <w:r w:rsidRPr="00F55ACE">
        <w:rPr>
          <w:rFonts w:ascii="Times New Roman" w:eastAsia="Times New Roman" w:hAnsi="Times New Roman" w:cs="Times New Roman"/>
          <w:i/>
          <w:iCs/>
          <w:color w:val="000000"/>
          <w:sz w:val="24"/>
          <w:szCs w:val="24"/>
        </w:rPr>
        <w:t>Пустолов</w:t>
      </w:r>
      <w:r w:rsidRPr="00F55ACE">
        <w:rPr>
          <w:rFonts w:ascii="Times New Roman" w:eastAsia="Times New Roman" w:hAnsi="Times New Roman" w:cs="Times New Roman"/>
          <w:color w:val="000000"/>
          <w:sz w:val="24"/>
          <w:szCs w:val="24"/>
        </w:rPr>
        <w:t>; Анђела Нанети: </w:t>
      </w:r>
      <w:r w:rsidRPr="00F55ACE">
        <w:rPr>
          <w:rFonts w:ascii="Times New Roman" w:eastAsia="Times New Roman" w:hAnsi="Times New Roman" w:cs="Times New Roman"/>
          <w:i/>
          <w:iCs/>
          <w:color w:val="000000"/>
          <w:sz w:val="24"/>
          <w:szCs w:val="24"/>
        </w:rPr>
        <w:t>Мој дека је био трешња</w:t>
      </w:r>
      <w:r w:rsidRPr="00F55ACE">
        <w:rPr>
          <w:rFonts w:ascii="Times New Roman" w:eastAsia="Times New Roman" w:hAnsi="Times New Roman" w:cs="Times New Roman"/>
          <w:color w:val="000000"/>
          <w:sz w:val="24"/>
          <w:szCs w:val="24"/>
        </w:rPr>
        <w:t>; Владимир Хулпах: </w:t>
      </w:r>
      <w:r w:rsidRPr="00F55ACE">
        <w:rPr>
          <w:rFonts w:ascii="Times New Roman" w:eastAsia="Times New Roman" w:hAnsi="Times New Roman" w:cs="Times New Roman"/>
          <w:i/>
          <w:iCs/>
          <w:color w:val="000000"/>
          <w:sz w:val="24"/>
          <w:szCs w:val="24"/>
        </w:rPr>
        <w:t>Легенде о европским градовима</w:t>
      </w:r>
      <w:r w:rsidRPr="00F55ACE">
        <w:rPr>
          <w:rFonts w:ascii="Times New Roman" w:eastAsia="Times New Roman" w:hAnsi="Times New Roman" w:cs="Times New Roman"/>
          <w:color w:val="000000"/>
          <w:sz w:val="24"/>
          <w:szCs w:val="24"/>
        </w:rPr>
        <w:t> (избор); Тиодор Росић: </w:t>
      </w:r>
      <w:r w:rsidRPr="00F55ACE">
        <w:rPr>
          <w:rFonts w:ascii="Times New Roman" w:eastAsia="Times New Roman" w:hAnsi="Times New Roman" w:cs="Times New Roman"/>
          <w:i/>
          <w:iCs/>
          <w:color w:val="000000"/>
          <w:sz w:val="24"/>
          <w:szCs w:val="24"/>
        </w:rPr>
        <w:t>Приче старог чаробњака </w:t>
      </w:r>
      <w:r w:rsidRPr="00F55ACE">
        <w:rPr>
          <w:rFonts w:ascii="Times New Roman" w:eastAsia="Times New Roman" w:hAnsi="Times New Roman" w:cs="Times New Roman"/>
          <w:color w:val="000000"/>
          <w:sz w:val="24"/>
          <w:szCs w:val="24"/>
        </w:rPr>
        <w:t>(избор).</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Животиње и људи: Петар Кочић: </w:t>
      </w:r>
      <w:r w:rsidRPr="00F55ACE">
        <w:rPr>
          <w:rFonts w:ascii="Times New Roman" w:eastAsia="Times New Roman" w:hAnsi="Times New Roman" w:cs="Times New Roman"/>
          <w:i/>
          <w:iCs/>
          <w:color w:val="000000"/>
          <w:sz w:val="24"/>
          <w:szCs w:val="24"/>
        </w:rPr>
        <w:t>Јаблан</w:t>
      </w:r>
      <w:r w:rsidRPr="00F55ACE">
        <w:rPr>
          <w:rFonts w:ascii="Times New Roman" w:eastAsia="Times New Roman" w:hAnsi="Times New Roman" w:cs="Times New Roman"/>
          <w:color w:val="000000"/>
          <w:sz w:val="24"/>
          <w:szCs w:val="24"/>
        </w:rPr>
        <w:t>; Вилијем Саројан: </w:t>
      </w:r>
      <w:r w:rsidRPr="00F55ACE">
        <w:rPr>
          <w:rFonts w:ascii="Times New Roman" w:eastAsia="Times New Roman" w:hAnsi="Times New Roman" w:cs="Times New Roman"/>
          <w:i/>
          <w:iCs/>
          <w:color w:val="000000"/>
          <w:sz w:val="24"/>
          <w:szCs w:val="24"/>
        </w:rPr>
        <w:t>Зовем се Арам</w:t>
      </w:r>
      <w:r w:rsidRPr="00F55ACE">
        <w:rPr>
          <w:rFonts w:ascii="Times New Roman" w:eastAsia="Times New Roman" w:hAnsi="Times New Roman" w:cs="Times New Roman"/>
          <w:color w:val="000000"/>
          <w:sz w:val="24"/>
          <w:szCs w:val="24"/>
        </w:rPr>
        <w:t>; Сергеј Јесењин: </w:t>
      </w:r>
      <w:r w:rsidRPr="00F55ACE">
        <w:rPr>
          <w:rFonts w:ascii="Times New Roman" w:eastAsia="Times New Roman" w:hAnsi="Times New Roman" w:cs="Times New Roman"/>
          <w:i/>
          <w:iCs/>
          <w:color w:val="000000"/>
          <w:sz w:val="24"/>
          <w:szCs w:val="24"/>
        </w:rPr>
        <w:t>Песма о керуши</w:t>
      </w:r>
      <w:r w:rsidRPr="00F55ACE">
        <w:rPr>
          <w:rFonts w:ascii="Times New Roman" w:eastAsia="Times New Roman" w:hAnsi="Times New Roman" w:cs="Times New Roman"/>
          <w:color w:val="000000"/>
          <w:sz w:val="24"/>
          <w:szCs w:val="24"/>
        </w:rPr>
        <w:t>; Иво Андрић: </w:t>
      </w:r>
      <w:r w:rsidRPr="00F55ACE">
        <w:rPr>
          <w:rFonts w:ascii="Times New Roman" w:eastAsia="Times New Roman" w:hAnsi="Times New Roman" w:cs="Times New Roman"/>
          <w:i/>
          <w:iCs/>
          <w:color w:val="000000"/>
          <w:sz w:val="24"/>
          <w:szCs w:val="24"/>
        </w:rPr>
        <w:t>Аска и вук</w:t>
      </w:r>
      <w:r w:rsidRPr="00F55ACE">
        <w:rPr>
          <w:rFonts w:ascii="Times New Roman" w:eastAsia="Times New Roman" w:hAnsi="Times New Roman" w:cs="Times New Roman"/>
          <w:color w:val="000000"/>
          <w:sz w:val="24"/>
          <w:szCs w:val="24"/>
        </w:rPr>
        <w:t>; Добрица Ерић: </w:t>
      </w:r>
      <w:r w:rsidRPr="00F55ACE">
        <w:rPr>
          <w:rFonts w:ascii="Times New Roman" w:eastAsia="Times New Roman" w:hAnsi="Times New Roman" w:cs="Times New Roman"/>
          <w:i/>
          <w:iCs/>
          <w:color w:val="000000"/>
          <w:sz w:val="24"/>
          <w:szCs w:val="24"/>
        </w:rPr>
        <w:t>Месечеви миљеници</w:t>
      </w:r>
      <w:r w:rsidRPr="00F55ACE">
        <w:rPr>
          <w:rFonts w:ascii="Times New Roman" w:eastAsia="Times New Roman" w:hAnsi="Times New Roman" w:cs="Times New Roman"/>
          <w:color w:val="000000"/>
          <w:sz w:val="24"/>
          <w:szCs w:val="24"/>
        </w:rPr>
        <w:t> (избор); Џек Лондон: </w:t>
      </w:r>
      <w:r w:rsidRPr="00F55ACE">
        <w:rPr>
          <w:rFonts w:ascii="Times New Roman" w:eastAsia="Times New Roman" w:hAnsi="Times New Roman" w:cs="Times New Roman"/>
          <w:i/>
          <w:iCs/>
          <w:color w:val="000000"/>
          <w:sz w:val="24"/>
          <w:szCs w:val="24"/>
        </w:rPr>
        <w:t>Бели очњак</w:t>
      </w:r>
      <w:r w:rsidRPr="00F55ACE">
        <w:rPr>
          <w:rFonts w:ascii="Times New Roman" w:eastAsia="Times New Roman" w:hAnsi="Times New Roman" w:cs="Times New Roman"/>
          <w:color w:val="000000"/>
          <w:sz w:val="24"/>
          <w:szCs w:val="24"/>
        </w:rPr>
        <w:t>или </w:t>
      </w:r>
      <w:r w:rsidRPr="00F55ACE">
        <w:rPr>
          <w:rFonts w:ascii="Times New Roman" w:eastAsia="Times New Roman" w:hAnsi="Times New Roman" w:cs="Times New Roman"/>
          <w:i/>
          <w:iCs/>
          <w:color w:val="000000"/>
          <w:sz w:val="24"/>
          <w:szCs w:val="24"/>
        </w:rPr>
        <w:t>Зов дивљинe.</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lastRenderedPageBreak/>
        <w:t>Међупредметне корелације – наставу историје могуће је допунити одломцима: Борислав Пекић: </w:t>
      </w:r>
      <w:r w:rsidRPr="00F55ACE">
        <w:rPr>
          <w:rFonts w:ascii="Times New Roman" w:eastAsia="Times New Roman" w:hAnsi="Times New Roman" w:cs="Times New Roman"/>
          <w:i/>
          <w:iCs/>
          <w:color w:val="000000"/>
          <w:sz w:val="24"/>
          <w:szCs w:val="24"/>
        </w:rPr>
        <w:t>Сентиментална повест Британског царства</w:t>
      </w:r>
      <w:r w:rsidRPr="00F55ACE">
        <w:rPr>
          <w:rFonts w:ascii="Times New Roman" w:eastAsia="Times New Roman" w:hAnsi="Times New Roman" w:cs="Times New Roman"/>
          <w:color w:val="000000"/>
          <w:sz w:val="24"/>
          <w:szCs w:val="24"/>
        </w:rPr>
        <w:t>(„Велика повеља слободе у земљи без устава”).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Исти текст може се повезивати са другима на различите начине, према различитим мотивима или тону приповедања, у склопу пројектне наставе, која се базира на исходима, а не на садржајима учења.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Предложени обавезни, књижевни, научнопопуларни и информативни текстови и садржај обавезне домаће лектире, као и примери из допунског избора, приликом осмишљавања годишњег плана рада, а потом и при обликовању оријентационих, месечних планова рада, могу се тематски повезивати. Поред тога, неопходно је успоставити и уравнотежену дистрибуцију наставних јединица везаних за све подобласти предмета, функционално повезати садржаје из језика и књижевности (где год је то могуће) и оставити довољно часова за утврђивање и систематизацију градива.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Књижевна дела која су доживела позоришно извођење или екранизацију могу послужити за компаративну анализу и уочавање разлике између књижевне и позоришне/филмске (адаптиране, измењене) фабуле и израза (рецимо, на примеру Поповићеве сценске бајке може се закључити како драмски писац мења познату причу и смешта је у савремено доба), чиме ученици могу доћи до закључка о природи различитих медија и развијати своју медијску писменост. Препоручује се читање бар једног целовитог драмског текста (од три одређена Програмом). Ученици се могу упутити и на филмове са тематиком сличном прочитаним књижевним текстовима (дечје авантуре или авантуре у фантастичном свету, одрастање усамљеног детета и сл.) и додатно повезати обраду једне тематско-мотивске целине.</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Са појединим елементима медијске писмености ученике треба упознати такође кроз корелацију: појам дечји часопис или енциклопедија за децу упознати на конкретном тексту из часописа/енциклопедије по избору (садржај текста треба да буде у вези са лектиром).</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Поред корелације међу текстовима, неопходно је да наставник успостави вертикалну корелацију. Наставник се претходно обавезно упознаје са садржајима Српског језика и књижевности из претходних разреда ради успостављања принципа поступности и систематичности.</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xml:space="preserve">Наставник, такође, треба да познаје садржаје других предмета </w:t>
      </w:r>
      <w:bookmarkStart w:id="0" w:name="_GoBack"/>
      <w:bookmarkEnd w:id="0"/>
      <w:r w:rsidRPr="00F55ACE">
        <w:rPr>
          <w:rFonts w:ascii="Times New Roman" w:eastAsia="Times New Roman" w:hAnsi="Times New Roman" w:cs="Times New Roman"/>
          <w:color w:val="000000"/>
          <w:sz w:val="24"/>
          <w:szCs w:val="24"/>
        </w:rPr>
        <w:t>обрађиваних у млађим разредима и у петом разреду основне школе, који корелирају с предметом Српски језик и књижевност. Тако, хоризонталну корелацију наставник успоставља, пре свега, са наставом историје, ликовне културе, музичке културе, верске наставе и грађанског васпитања.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Увођење ученика у свет књижевности, али и осталих, тзв. некњижевних текстова (популарних, информативних), представља изузетно сложен наставни задатак. Управо на овом степену школовања стичу се основна и врло значајна знања, умења и навике од којих ће зависити ученичка књижевна култура, али и естетске компетенције. Ученици треба да разумеју фикционалну природу књижевног дела и његову аутономност (односно да праве разлику између лирског субјекта и песника, приповедача и писца), као и чињеницу да књижевно дело обликује једну могућу слику стварности.</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xml:space="preserve">При обради текста, примењиваће се у већој мери јединство аналитичких и синтетичких поступака и гледишта. У складу са исходима, ученике треба навикавати да своје утиске, ставове и судове о књижевном делу подробније доказују чињеницама из </w:t>
      </w:r>
      <w:r w:rsidRPr="00F55ACE">
        <w:rPr>
          <w:rFonts w:ascii="Times New Roman" w:eastAsia="Times New Roman" w:hAnsi="Times New Roman" w:cs="Times New Roman"/>
          <w:color w:val="000000"/>
          <w:sz w:val="24"/>
          <w:szCs w:val="24"/>
        </w:rPr>
        <w:lastRenderedPageBreak/>
        <w:t>самога текста и тако их оспособљавати за самосталан исказ, истраживачку делатност и заузимање критичких ставова.</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Обрада књижевног дела пожељно је да буде проткана решавањем </w:t>
      </w:r>
      <w:r w:rsidRPr="00F55ACE">
        <w:rPr>
          <w:rFonts w:ascii="Times New Roman" w:eastAsia="Times New Roman" w:hAnsi="Times New Roman" w:cs="Times New Roman"/>
          <w:i/>
          <w:iCs/>
          <w:color w:val="000000"/>
          <w:sz w:val="24"/>
          <w:szCs w:val="24"/>
        </w:rPr>
        <w:t>проблемских питања</w:t>
      </w:r>
      <w:r w:rsidRPr="00F55ACE">
        <w:rPr>
          <w:rFonts w:ascii="Times New Roman" w:eastAsia="Times New Roman" w:hAnsi="Times New Roman" w:cs="Times New Roman"/>
          <w:color w:val="000000"/>
          <w:sz w:val="24"/>
          <w:szCs w:val="24"/>
        </w:rPr>
        <w:t> која су подстакнута текстом и уметничким доживљавањем. Многи текстови, а поготову одломци из дела, у наставном поступку захтевају умесну </w:t>
      </w:r>
      <w:r w:rsidRPr="00F55ACE">
        <w:rPr>
          <w:rFonts w:ascii="Times New Roman" w:eastAsia="Times New Roman" w:hAnsi="Times New Roman" w:cs="Times New Roman"/>
          <w:i/>
          <w:iCs/>
          <w:color w:val="000000"/>
          <w:sz w:val="24"/>
          <w:szCs w:val="24"/>
        </w:rPr>
        <w:t>локализацију</w:t>
      </w:r>
      <w:r w:rsidRPr="00F55ACE">
        <w:rPr>
          <w:rFonts w:ascii="Times New Roman" w:eastAsia="Times New Roman" w:hAnsi="Times New Roman" w:cs="Times New Roman"/>
          <w:color w:val="000000"/>
          <w:sz w:val="24"/>
          <w:szCs w:val="24"/>
        </w:rPr>
        <w:t>, често и вишеструку. Ситуирање текста у временске, просторне и друштвено-историјске оквире, као и обавештења о битним садржајима који претходе одломку – све су то услови без којих се у бројним случајевима текст не може интензивно доживети и правилно схватити.</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Приликом </w:t>
      </w:r>
      <w:r w:rsidRPr="00F55ACE">
        <w:rPr>
          <w:rFonts w:ascii="Times New Roman" w:eastAsia="Times New Roman" w:hAnsi="Times New Roman" w:cs="Times New Roman"/>
          <w:i/>
          <w:iCs/>
          <w:color w:val="000000"/>
          <w:sz w:val="24"/>
          <w:szCs w:val="24"/>
        </w:rPr>
        <w:t>тумачења текста</w:t>
      </w:r>
      <w:r w:rsidRPr="00F55ACE">
        <w:rPr>
          <w:rFonts w:ascii="Times New Roman" w:eastAsia="Times New Roman" w:hAnsi="Times New Roman" w:cs="Times New Roman"/>
          <w:color w:val="000000"/>
          <w:sz w:val="24"/>
          <w:szCs w:val="24"/>
        </w:rPr>
        <w:t> ученике треба навикавати да своје утиске, ставове и судове о књижевном делу подробније доказују чињеницама из самога текста и тако их оспособљавати за самосталан исказ, истраживачку делатност и заузимање критичких ставова, уз уважавање индивидуалног разумевања смисла књижевног текста и исказивање различитих ставова.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У наставној интерпретацији књижевноуметничког дела, обједињавајући и синтетички чиниоци могу бити: уметнички доживљаји, текстовне целине, битни структурни елементи (тема, мотиви, песничке слике, фабула, односно сиже, књижевни ликови, смисао и значење текста, мотивациони поступци, композиција), форме приповедања (облици излагања), језичко-стилски поступци и литерарни (књижевноуметнички) проблеми.</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Књижевнотеоријске појмове ученици ће упознавати уз обраду одговарајућих текстова и помоћу осврта на претходно читалачко искуство. У програму нису наведени сви појмови и врсте књижевних дела предвиђени за усвајање у претходним разредима, али се очекује ће се наставник наслонити на стечено знање ученика, обновити га и продубити на примерима, сходно старијем узрасту. Такав случај је са стилским фигурама (поређењем/компарацијом и персонификацијом) које се усвајају у трећем и четвртом разреду, а потом им се додају епитет, ономатопеја, контраст и хипербола; са појмом приповедања и облицима казивања у епском књижевном делу (дијалог, монолог, описивање: портрет и пејзаж); са појмовима везаним за драмско дело којима се додају заплет и расплет, као елементи драмске радње. Обнављање и повезивање знања из првог циклуса образовања и петог разреда основне школе је обавезно.</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Језичко-стилским изражајним средствима прилази се с доживљајног становишта; полазиће се од изазваних уметничких утисака и естетичке сугестије, па ће се потом истраживати њихова језичко-стилска условљеност.</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Током обраде књижевних дела, као и у оквиру говорних и писмених вежби, настојаће се да ученици откривају што више особина, осећања и душевних стања појединих ликова, као и да изражавају своје ставове о поступцима ликова.</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Ученик се подстиче да уочава смисао смешног и хумористичног на примерима из лектире, као и да разликује хумористички или оптимистички, дитирамбски тон у певању/приповедању/драмској радњи од елегичног тона. Теоријско савладавање појма културноисторијско предање није обавезно. Предање </w:t>
      </w:r>
      <w:r w:rsidRPr="00F55ACE">
        <w:rPr>
          <w:rFonts w:ascii="Times New Roman" w:eastAsia="Times New Roman" w:hAnsi="Times New Roman" w:cs="Times New Roman"/>
          <w:i/>
          <w:iCs/>
          <w:color w:val="000000"/>
          <w:sz w:val="24"/>
          <w:szCs w:val="24"/>
        </w:rPr>
        <w:t>Смрт Марка Краљевића</w:t>
      </w:r>
      <w:r w:rsidRPr="00F55ACE">
        <w:rPr>
          <w:rFonts w:ascii="Times New Roman" w:eastAsia="Times New Roman" w:hAnsi="Times New Roman" w:cs="Times New Roman"/>
          <w:color w:val="000000"/>
          <w:sz w:val="24"/>
          <w:szCs w:val="24"/>
        </w:rPr>
        <w:t> уводи се као пример, уз описно образлагање ове врсте предања у оквиру категорије народне прозе. Обнављају се и проширују знања о родољубивој поезији, савладава се појава и смисао социјалних мотива у предложеним песмама или причама, уче се дитирамб и елегија као врсте лирске поезије.</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xml:space="preserve">Исходи везани за наставну област књижевност засновани су на читању. Kроз читање и тумачење књижевних дела ученик развија читалачке компетенције које подразумевају не само истраживачко посматрање и стицање знања о књижевности већ </w:t>
      </w:r>
      <w:r w:rsidRPr="00F55ACE">
        <w:rPr>
          <w:rFonts w:ascii="Times New Roman" w:eastAsia="Times New Roman" w:hAnsi="Times New Roman" w:cs="Times New Roman"/>
          <w:color w:val="000000"/>
          <w:sz w:val="24"/>
          <w:szCs w:val="24"/>
        </w:rPr>
        <w:lastRenderedPageBreak/>
        <w:t>подстичу и развијају емоционално и фантазијско уживљавање, имагинацију, естетско доживљавање, богате асоцијативне моћи, уметнички сензибилитет, критичко мишљење и изграђују морално просуђивање. Разни облици читања су основни предуслов да ученици у настави стичу сазнања и да се успешно уводе у свет књижевног дела. И у шестом разреду негује се, пре свега, доживљајно читање, а ученици се поступно уводе у истраживачко читање (читање према истраживачким задацима, читање из различитих перспектива и сл.) и оспособљавају да искажу свој доживљај уметничког дела, увиде елементе од којих је дело сачињено и разумеју њихову улогу у изградњи света дела.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Повећан број допунског избора лектире указује на могућност обраде појединих предложених садржаја (књижевних дела) на часовима додатне наставе.</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Препоручује се да ученици у настави користе електронски додатак уз уџбеник, уколико за то постоји могућност у школи.</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ЈЕЗИК</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У настави језика ученици се оспособљавају за правилну усмену и писану комуникацију стандардним српским језиком. Отуда захтеви у овом програму нису усмерени само на усвајање језичких правила и граматичке норме, већ и на разумевање њихове функције и правилну примену у усменом и писменом изражавању.</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Када се у садржајима програма наводе наставне јединице које су ученици већ обрађивали у нижим разредима, подразумева се да се степен усвојености и способност примене раније обрађеног градива проверава, а понављање и увежбавање на новим примерима претходи обради нових садржаја, чиме се обезбеђује континуитет рада и систематичност у повезивању новог градива са постојећим знањима.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Нужно је да наставник увек има на уму пресудну улогу умесних и систематских вежбања, односно да наставно градиво није усвојено док се добро не увежба. То значи да вежбања морају бити саставни чинилац обраде наставног градива, примене, обнављања и утврђивања знања.</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Граматика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Основни програмски захтев у настави граматике јесте да се ученицима језик представи и тумачи као систем. Ниједна језичка појава не би требало да се изучава изоловано, ван контекста у којем се остварује њена функција (у свакој погодној прилици могу се знања из граматике ставити у функцију тумачења текста, како уметничког тако и научнопопуларног). Један од изразито функционалних поступака у настави граматике јесу вежбања заснована на коришћењу примера из непосредне говорне праксе, што наставу граматике приближава животним потребама у којима се примењени језик појављује као свестрано мотивисана људска активност.</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Настава творбе речи подразумева пре свега поделу речи по настанку на просте и творенице (у оквиру твореница уочавају се речи настале суфиксацијом, префиксацијом и слагањем). На школским примерима (нпр. </w:t>
      </w:r>
      <w:r w:rsidRPr="00F55ACE">
        <w:rPr>
          <w:rFonts w:ascii="Times New Roman" w:eastAsia="Times New Roman" w:hAnsi="Times New Roman" w:cs="Times New Roman"/>
          <w:i/>
          <w:iCs/>
          <w:color w:val="000000"/>
          <w:sz w:val="24"/>
          <w:szCs w:val="24"/>
        </w:rPr>
        <w:t>певач, школски, школовати се, праунук, превелик, научити, Београд, пароброд</w:t>
      </w:r>
      <w:r w:rsidRPr="00F55ACE">
        <w:rPr>
          <w:rFonts w:ascii="Times New Roman" w:eastAsia="Times New Roman" w:hAnsi="Times New Roman" w:cs="Times New Roman"/>
          <w:color w:val="000000"/>
          <w:sz w:val="24"/>
          <w:szCs w:val="24"/>
        </w:rPr>
        <w:t>) ученици треба да уоче саставне делове твореница: творбене основе, префиксе и суфиксе. На примерима породице речи, ученици треба да уочавају корен речи. Тиме се поставља основ за проширивање знања из творбе речи у старијим разредима. На часовима утврђивања градива треба нагласити разлику између граматичке основе и граматичких наставака у поређењу са творбеном основом и суфиксима (нпр. </w:t>
      </w:r>
      <w:r w:rsidRPr="00F55ACE">
        <w:rPr>
          <w:rFonts w:ascii="Times New Roman" w:eastAsia="Times New Roman" w:hAnsi="Times New Roman" w:cs="Times New Roman"/>
          <w:i/>
          <w:iCs/>
          <w:color w:val="000000"/>
          <w:sz w:val="24"/>
          <w:szCs w:val="24"/>
        </w:rPr>
        <w:t>школ-а, школар-ац </w:t>
      </w:r>
      <w:r w:rsidRPr="00F55ACE">
        <w:rPr>
          <w:rFonts w:ascii="Times New Roman" w:eastAsia="Times New Roman" w:hAnsi="Times New Roman" w:cs="Times New Roman"/>
          <w:color w:val="000000"/>
          <w:sz w:val="24"/>
          <w:szCs w:val="24"/>
        </w:rPr>
        <w:t>и сл.).</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xml:space="preserve">Ученици су се већ раније срели са појмом гласа, а сада проширују своја знања из фонетике основним информацијама о настанку гласова и говорним органима који у </w:t>
      </w:r>
      <w:r w:rsidRPr="00F55ACE">
        <w:rPr>
          <w:rFonts w:ascii="Times New Roman" w:eastAsia="Times New Roman" w:hAnsi="Times New Roman" w:cs="Times New Roman"/>
          <w:color w:val="000000"/>
          <w:sz w:val="24"/>
          <w:szCs w:val="24"/>
        </w:rPr>
        <w:lastRenderedPageBreak/>
        <w:t>овом процесу учествују. На основу изговора гласови се деле на самогласнике и сугласнике (а сугласници на праве сугласнике и сонанте). Сугласници се деле по звучности и по месту изговора (овде је пожељно направити корелацију са наставом страних језика – нпр. различито место изговора неких гласова у српском и енглеском језику и сл.). Подела речи на слогове подразумева проширивање знања у односу на млађе разреде: треба увести и примере слогова који се завршавају на сонант, с посебним нагласком на позицију слоготворног </w:t>
      </w:r>
      <w:r w:rsidRPr="00F55ACE">
        <w:rPr>
          <w:rFonts w:ascii="Times New Roman" w:eastAsia="Times New Roman" w:hAnsi="Times New Roman" w:cs="Times New Roman"/>
          <w:i/>
          <w:iCs/>
          <w:color w:val="000000"/>
          <w:sz w:val="24"/>
          <w:szCs w:val="24"/>
        </w:rPr>
        <w:t>р</w:t>
      </w:r>
      <w:r w:rsidRPr="00F55ACE">
        <w:rPr>
          <w:rFonts w:ascii="Times New Roman" w:eastAsia="Times New Roman" w:hAnsi="Times New Roman" w:cs="Times New Roman"/>
          <w:color w:val="000000"/>
          <w:sz w:val="24"/>
          <w:szCs w:val="24"/>
        </w:rPr>
        <w:t>. Ово градиво треба повезати са основним правописним правилима за растављање речи на крају реда. Пошто се ученици у шестом разреду први пут срећу са термином гласовне промене, није потребно правити разлику у односу на гласовне алтернације. Ову разлику ће усвојити у градиву за средњу школу. Препорука је да се, ради лакшег анализирања примера, гласовне промене предају следећим редоследом: непостојано </w:t>
      </w:r>
      <w:r w:rsidRPr="00F55ACE">
        <w:rPr>
          <w:rFonts w:ascii="Times New Roman" w:eastAsia="Times New Roman" w:hAnsi="Times New Roman" w:cs="Times New Roman"/>
          <w:i/>
          <w:iCs/>
          <w:color w:val="000000"/>
          <w:sz w:val="24"/>
          <w:szCs w:val="24"/>
        </w:rPr>
        <w:t>а,</w:t>
      </w:r>
      <w:r w:rsidRPr="00F55ACE">
        <w:rPr>
          <w:rFonts w:ascii="Times New Roman" w:eastAsia="Times New Roman" w:hAnsi="Times New Roman" w:cs="Times New Roman"/>
          <w:color w:val="000000"/>
          <w:sz w:val="24"/>
          <w:szCs w:val="24"/>
        </w:rPr>
        <w:t> промена</w:t>
      </w:r>
      <w:r w:rsidRPr="00F55ACE">
        <w:rPr>
          <w:rFonts w:ascii="Times New Roman" w:eastAsia="Times New Roman" w:hAnsi="Times New Roman" w:cs="Times New Roman"/>
          <w:b/>
          <w:bCs/>
          <w:color w:val="000000"/>
          <w:sz w:val="24"/>
          <w:szCs w:val="24"/>
        </w:rPr>
        <w:t> </w:t>
      </w:r>
      <w:r w:rsidRPr="00F55ACE">
        <w:rPr>
          <w:rFonts w:ascii="Times New Roman" w:eastAsia="Times New Roman" w:hAnsi="Times New Roman" w:cs="Times New Roman"/>
          <w:i/>
          <w:iCs/>
          <w:color w:val="000000"/>
          <w:sz w:val="24"/>
          <w:szCs w:val="24"/>
        </w:rPr>
        <w:t>л</w:t>
      </w:r>
      <w:r w:rsidRPr="00F55ACE">
        <w:rPr>
          <w:rFonts w:ascii="Times New Roman" w:eastAsia="Times New Roman" w:hAnsi="Times New Roman" w:cs="Times New Roman"/>
          <w:b/>
          <w:bCs/>
          <w:color w:val="000000"/>
          <w:sz w:val="24"/>
          <w:szCs w:val="24"/>
        </w:rPr>
        <w:t> </w:t>
      </w:r>
      <w:r w:rsidRPr="00F55ACE">
        <w:rPr>
          <w:rFonts w:ascii="Times New Roman" w:eastAsia="Times New Roman" w:hAnsi="Times New Roman" w:cs="Times New Roman"/>
          <w:color w:val="000000"/>
          <w:sz w:val="24"/>
          <w:szCs w:val="24"/>
        </w:rPr>
        <w:t>у</w:t>
      </w:r>
      <w:r w:rsidRPr="00F55ACE">
        <w:rPr>
          <w:rFonts w:ascii="Times New Roman" w:eastAsia="Times New Roman" w:hAnsi="Times New Roman" w:cs="Times New Roman"/>
          <w:b/>
          <w:bCs/>
          <w:color w:val="000000"/>
          <w:sz w:val="24"/>
          <w:szCs w:val="24"/>
        </w:rPr>
        <w:t> </w:t>
      </w:r>
      <w:r w:rsidRPr="00F55ACE">
        <w:rPr>
          <w:rFonts w:ascii="Times New Roman" w:eastAsia="Times New Roman" w:hAnsi="Times New Roman" w:cs="Times New Roman"/>
          <w:i/>
          <w:iCs/>
          <w:color w:val="000000"/>
          <w:sz w:val="24"/>
          <w:szCs w:val="24"/>
        </w:rPr>
        <w:t>о</w:t>
      </w:r>
      <w:r w:rsidRPr="00F55ACE">
        <w:rPr>
          <w:rFonts w:ascii="Times New Roman" w:eastAsia="Times New Roman" w:hAnsi="Times New Roman" w:cs="Times New Roman"/>
          <w:color w:val="000000"/>
          <w:sz w:val="24"/>
          <w:szCs w:val="24"/>
        </w:rPr>
        <w:t>, палатализација, сибиларизација, јотовање, једначење сугласника по звучности, једначење сугласника по месту изговора, губљење сугласника. Гласовне промене треба уочавати у грађењу и промени речи (а на одступања указати у примерима).</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Настава морфологије подразумева проширивања знања о заменицама (у петом разреду су биле обрађене само личне заменице). Сада се уводи подела заменица на именичке и придевске. У оквиру именичких обрађују се: односно-упитне, неодређене, опште и одричне; у оквиру придевских: присвојне (с нагласком на употребу заменице </w:t>
      </w:r>
      <w:r w:rsidRPr="00F55ACE">
        <w:rPr>
          <w:rFonts w:ascii="Times New Roman" w:eastAsia="Times New Roman" w:hAnsi="Times New Roman" w:cs="Times New Roman"/>
          <w:i/>
          <w:iCs/>
          <w:color w:val="000000"/>
          <w:sz w:val="24"/>
          <w:szCs w:val="24"/>
        </w:rPr>
        <w:t>свој)</w:t>
      </w:r>
      <w:r w:rsidRPr="00F55ACE">
        <w:rPr>
          <w:rFonts w:ascii="Times New Roman" w:eastAsia="Times New Roman" w:hAnsi="Times New Roman" w:cs="Times New Roman"/>
          <w:color w:val="000000"/>
          <w:sz w:val="24"/>
          <w:szCs w:val="24"/>
        </w:rPr>
        <w:t>, показне, односно-упитне, неодређене, опште и одричне. Такође, треба указати и на граматичке категорије заменица: род, број, падеж и лице. Знања о глаголским облицима ученици проширују тако што усвајају грађење осталих глаголска времена изузев презента, перфекта и футура I, с тим што се имперфекат обрађује само на нивоу препознавања, а посебно се наводи имперфекат помоћног глагола </w:t>
      </w:r>
      <w:r w:rsidRPr="00F55ACE">
        <w:rPr>
          <w:rFonts w:ascii="Times New Roman" w:eastAsia="Times New Roman" w:hAnsi="Times New Roman" w:cs="Times New Roman"/>
          <w:i/>
          <w:iCs/>
          <w:color w:val="000000"/>
          <w:sz w:val="24"/>
          <w:szCs w:val="24"/>
        </w:rPr>
        <w:t>бити.</w:t>
      </w:r>
      <w:r w:rsidRPr="00F55ACE">
        <w:rPr>
          <w:rFonts w:ascii="Times New Roman" w:eastAsia="Times New Roman" w:hAnsi="Times New Roman" w:cs="Times New Roman"/>
          <w:color w:val="000000"/>
          <w:sz w:val="24"/>
          <w:szCs w:val="24"/>
        </w:rPr>
        <w:t>Препорука је да се глаголска времена уводе овим редоследом: аорист, имперфекат, плусквампефекат. Посебно треба нагласити правописна решења у вези са писањем глаголских облика.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Знања из синтаксе ученици проширују поделом независних предикатских реченица према комуникативној функцији. Потребно је посебно скренути пажњу на употребу знака узвика, као и на остале интерпункцијске знаке.</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Правопис</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Правописна правила се усвајају путем систематских вежбања (правописни диктати, исправка грешака у датом тексту, тестови са питањима из правописа итд.). У оквиру правописних вежби пожељно је повремено укључити и питања којима се проверава графија (писана слова: велико и мало ћириличко Ћ, Ђ; велико и мало латиничко Ђ, велико Г, С, Ш итд.).</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Такође, треба подстицати ученике да сами уочавају и исправљају правописне грешке у СМС комуникацији, као и у различитим типовима комуникације путем интернета.</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Поред тога, ученике треба упућивати на служење правописом и правописним речником (школско издање). Пожељно је да наставник доноси примерак </w:t>
      </w:r>
      <w:r w:rsidRPr="00F55ACE">
        <w:rPr>
          <w:rFonts w:ascii="Times New Roman" w:eastAsia="Times New Roman" w:hAnsi="Times New Roman" w:cs="Times New Roman"/>
          <w:i/>
          <w:iCs/>
          <w:color w:val="000000"/>
          <w:sz w:val="24"/>
          <w:szCs w:val="24"/>
        </w:rPr>
        <w:t>Правописа</w:t>
      </w:r>
      <w:r w:rsidRPr="00F55ACE">
        <w:rPr>
          <w:rFonts w:ascii="Times New Roman" w:eastAsia="Times New Roman" w:hAnsi="Times New Roman" w:cs="Times New Roman"/>
          <w:color w:val="000000"/>
          <w:sz w:val="24"/>
          <w:szCs w:val="24"/>
        </w:rPr>
        <w:t> на час кад год се обрађују правописне теме (тако би могао појединачно ученицима задавати да пронађу реч у правописном речнику и одреде њен правилан облик или правилно писање).</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Oртоепијa</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xml:space="preserve">Наставник стално треба да указује на важност правилног говора, који се негује спровођењем одређених ортоепских вежби. Ортоепске вежбе не треба реализовати као посебне наставне јединице, већ уз одговарајуће теме из граматике: нпр. уочавање дужине акцента у речи може се повезати са обрадом и утврђивањем знања о врстама </w:t>
      </w:r>
      <w:r w:rsidRPr="00F55ACE">
        <w:rPr>
          <w:rFonts w:ascii="Times New Roman" w:eastAsia="Times New Roman" w:hAnsi="Times New Roman" w:cs="Times New Roman"/>
          <w:color w:val="000000"/>
          <w:sz w:val="24"/>
          <w:szCs w:val="24"/>
        </w:rPr>
        <w:lastRenderedPageBreak/>
        <w:t>речи (именица </w:t>
      </w:r>
      <w:r w:rsidRPr="00F55ACE">
        <w:rPr>
          <w:rFonts w:ascii="Times New Roman" w:eastAsia="Times New Roman" w:hAnsi="Times New Roman" w:cs="Times New Roman"/>
          <w:i/>
          <w:iCs/>
          <w:color w:val="000000"/>
          <w:sz w:val="24"/>
          <w:szCs w:val="24"/>
        </w:rPr>
        <w:t>скуп </w:t>
      </w:r>
      <w:r w:rsidRPr="00F55ACE">
        <w:rPr>
          <w:rFonts w:ascii="Times New Roman" w:eastAsia="Times New Roman" w:hAnsi="Times New Roman" w:cs="Times New Roman"/>
          <w:color w:val="000000"/>
          <w:sz w:val="24"/>
          <w:szCs w:val="24"/>
        </w:rPr>
        <w:t>има кратак акценат</w:t>
      </w:r>
      <w:r w:rsidRPr="00F55ACE">
        <w:rPr>
          <w:rFonts w:ascii="Times New Roman" w:eastAsia="Times New Roman" w:hAnsi="Times New Roman" w:cs="Times New Roman"/>
          <w:i/>
          <w:iCs/>
          <w:color w:val="000000"/>
          <w:sz w:val="24"/>
          <w:szCs w:val="24"/>
        </w:rPr>
        <w:t>, </w:t>
      </w:r>
      <w:r w:rsidRPr="00F55ACE">
        <w:rPr>
          <w:rFonts w:ascii="Times New Roman" w:eastAsia="Times New Roman" w:hAnsi="Times New Roman" w:cs="Times New Roman"/>
          <w:color w:val="000000"/>
          <w:sz w:val="24"/>
          <w:szCs w:val="24"/>
        </w:rPr>
        <w:t>а придев </w:t>
      </w:r>
      <w:r w:rsidRPr="00F55ACE">
        <w:rPr>
          <w:rFonts w:ascii="Times New Roman" w:eastAsia="Times New Roman" w:hAnsi="Times New Roman" w:cs="Times New Roman"/>
          <w:i/>
          <w:iCs/>
          <w:color w:val="000000"/>
          <w:sz w:val="24"/>
          <w:szCs w:val="24"/>
        </w:rPr>
        <w:t>скуп </w:t>
      </w:r>
      <w:r w:rsidRPr="00F55ACE">
        <w:rPr>
          <w:rFonts w:ascii="Times New Roman" w:eastAsia="Times New Roman" w:hAnsi="Times New Roman" w:cs="Times New Roman"/>
          <w:color w:val="000000"/>
          <w:sz w:val="24"/>
          <w:szCs w:val="24"/>
        </w:rPr>
        <w:t>има дуг акценат итд.). На овом нивоу ученици треба само да уоче разлику у дужини акцента, без разликовања интонације и без употребе акценатских знакова. Уз коришћење аудио снимака, ученике треба навикавати да препознају, репродукују и усвоје правилно акцентован говор, а у местима где се одступа од акценатске норме, да разликују стандардни акценат од свога акцента, тј. од дијалекатске акцентуације.</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Неке ортоепске вежбе могу се спроводити и уз одговарајуће теме из књижевности: нпр. артикулација се може вежбати изговарањем брзалица, онда када се оне обрађују као део народног стваралаштва; акценат речи, темпо, ритам, реченична интонација и паузе могу се вежбати гласним читањем одломака из изборне лектире (по избору наставника или ученика) итд. Као ортоепску вежбу треба спроводити и говорење напамет научених одломака у стиху и прози (уз помоћ аудитивних наставних средстава).</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b/>
          <w:bCs/>
          <w:color w:val="000000"/>
          <w:sz w:val="24"/>
          <w:szCs w:val="24"/>
        </w:rPr>
        <w:t>ЈЕЗИЧКА КУЛТУРА (УСМЕНО И ПИСМЕНО ИЗРАЖАВАЊЕ)</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Развијање и унапређивање језичке културе ученика представља један од најзначајнијих задатака наставе Српског језика. Један од основних задатака наставе језичке културе односи се на усавршавање језичкоизражајних средстава код ученика, а њен крајњи циљ је да ученици буду оспособљени за успостављање квалитетне и сврсисходне комуникације. Област </w:t>
      </w:r>
      <w:r w:rsidRPr="00F55ACE">
        <w:rPr>
          <w:rFonts w:ascii="Times New Roman" w:eastAsia="Times New Roman" w:hAnsi="Times New Roman" w:cs="Times New Roman"/>
          <w:i/>
          <w:iCs/>
          <w:color w:val="000000"/>
          <w:sz w:val="24"/>
          <w:szCs w:val="24"/>
        </w:rPr>
        <w:t>Језичка култура</w:t>
      </w:r>
      <w:r w:rsidRPr="00F55ACE">
        <w:rPr>
          <w:rFonts w:ascii="Times New Roman" w:eastAsia="Times New Roman" w:hAnsi="Times New Roman" w:cs="Times New Roman"/>
          <w:color w:val="000000"/>
          <w:sz w:val="24"/>
          <w:szCs w:val="24"/>
        </w:rPr>
        <w:t> обухвата усмено и писмено изражавање. Наставни рад у овој области реализује се у садејству са другим областима предмета Српски језик, као и кроз самосталне наставне јединице. У повратном смеру, обрада књижевног текста и рад на граматици морају укључивати и садржаје за неговање културе усменог и писменог изражавања ученика.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Настава ће бити очигледнија и ефикаснија ако се анализирају снимљена казивања и читања. Приликом реализације наставних садржаја пожењно је користити и савремене информационо-комуникационе технологије (нпр. паметну таблу, рачунар и видео-бим и сл.).</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Свака од програмских вежби (говорне, правописне, лексичко-семантичке, стилске вежбе) планира се и реализује у наставном контексту у коме постоји потреба за функционалним усвајањем и функционалном применом датих језичких законитости и појава у новим комуникативним ситуацијама, као и потреба за утврђивањем, обнављањем или систематизовањем знања стеченог током наставе језика и наставе књижевности. Све врсте вежби, чији је циљ развијање језичког мишљења, изводе се на тексту или током говорних вежби.</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Циљ говорних вежби јесте унапређивање културе усменог изражавања. Детаљна организација, вешто осмишњене садржајне струкуре и мотивисање ученика за разговор водиће ка правилности, лакоћи, јасности, једноставности, прецизности и флуентности у усменом излагању ученика. Ове вежбе би требало да приближе учеников говор стандарднојезичком изговору.</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Форме учтивости, односно посебна језичка средства којима се исказује учитвост представљају важан сегмент у реализацији наставе језичке културе. Потребно је код ученика развијати свест о неопходности и значају језичке учтивости, тј. учтивог комуникативног понашања, односно истакнути значај неговања правилног и учтивог говора и писања. Ученицима треба указати на то да су у домену конвенција учтивости најтипичније форме усмене и писмене етикеције: употреба заменице </w:t>
      </w:r>
      <w:r w:rsidRPr="00F55ACE">
        <w:rPr>
          <w:rFonts w:ascii="Times New Roman" w:eastAsia="Times New Roman" w:hAnsi="Times New Roman" w:cs="Times New Roman"/>
          <w:i/>
          <w:iCs/>
          <w:color w:val="000000"/>
          <w:sz w:val="24"/>
          <w:szCs w:val="24"/>
        </w:rPr>
        <w:t>Ви</w:t>
      </w:r>
      <w:r w:rsidRPr="00F55ACE">
        <w:rPr>
          <w:rFonts w:ascii="Times New Roman" w:eastAsia="Times New Roman" w:hAnsi="Times New Roman" w:cs="Times New Roman"/>
          <w:color w:val="000000"/>
          <w:sz w:val="24"/>
          <w:szCs w:val="24"/>
        </w:rPr>
        <w:t>, етикете за исказивање уважавања приликом ословљавања у јавном и службеном комуницирању (</w:t>
      </w:r>
      <w:r w:rsidRPr="00F55ACE">
        <w:rPr>
          <w:rFonts w:ascii="Times New Roman" w:eastAsia="Times New Roman" w:hAnsi="Times New Roman" w:cs="Times New Roman"/>
          <w:i/>
          <w:iCs/>
          <w:color w:val="000000"/>
          <w:sz w:val="24"/>
          <w:szCs w:val="24"/>
        </w:rPr>
        <w:t>господине</w:t>
      </w:r>
      <w:r w:rsidRPr="00F55ACE">
        <w:rPr>
          <w:rFonts w:ascii="Times New Roman" w:eastAsia="Times New Roman" w:hAnsi="Times New Roman" w:cs="Times New Roman"/>
          <w:color w:val="000000"/>
          <w:sz w:val="24"/>
          <w:szCs w:val="24"/>
        </w:rPr>
        <w:t>, </w:t>
      </w:r>
      <w:r w:rsidRPr="00F55ACE">
        <w:rPr>
          <w:rFonts w:ascii="Times New Roman" w:eastAsia="Times New Roman" w:hAnsi="Times New Roman" w:cs="Times New Roman"/>
          <w:i/>
          <w:iCs/>
          <w:color w:val="000000"/>
          <w:sz w:val="24"/>
          <w:szCs w:val="24"/>
        </w:rPr>
        <w:t>госпођо</w:t>
      </w:r>
      <w:r w:rsidRPr="00F55ACE">
        <w:rPr>
          <w:rFonts w:ascii="Times New Roman" w:eastAsia="Times New Roman" w:hAnsi="Times New Roman" w:cs="Times New Roman"/>
          <w:color w:val="000000"/>
          <w:sz w:val="24"/>
          <w:szCs w:val="24"/>
        </w:rPr>
        <w:t>/</w:t>
      </w:r>
      <w:r w:rsidRPr="00F55ACE">
        <w:rPr>
          <w:rFonts w:ascii="Times New Roman" w:eastAsia="Times New Roman" w:hAnsi="Times New Roman" w:cs="Times New Roman"/>
          <w:i/>
          <w:iCs/>
          <w:color w:val="000000"/>
          <w:sz w:val="24"/>
          <w:szCs w:val="24"/>
        </w:rPr>
        <w:t>госпођице</w:t>
      </w:r>
      <w:r w:rsidRPr="00F55ACE">
        <w:rPr>
          <w:rFonts w:ascii="Times New Roman" w:eastAsia="Times New Roman" w:hAnsi="Times New Roman" w:cs="Times New Roman"/>
          <w:color w:val="000000"/>
          <w:sz w:val="24"/>
          <w:szCs w:val="24"/>
        </w:rPr>
        <w:t>, </w:t>
      </w:r>
      <w:r w:rsidRPr="00F55ACE">
        <w:rPr>
          <w:rFonts w:ascii="Times New Roman" w:eastAsia="Times New Roman" w:hAnsi="Times New Roman" w:cs="Times New Roman"/>
          <w:i/>
          <w:iCs/>
          <w:color w:val="000000"/>
          <w:sz w:val="24"/>
          <w:szCs w:val="24"/>
        </w:rPr>
        <w:t>Ваша екселенцијо</w:t>
      </w:r>
      <w:r w:rsidRPr="00F55ACE">
        <w:rPr>
          <w:rFonts w:ascii="Times New Roman" w:eastAsia="Times New Roman" w:hAnsi="Times New Roman" w:cs="Times New Roman"/>
          <w:color w:val="000000"/>
          <w:sz w:val="24"/>
          <w:szCs w:val="24"/>
        </w:rPr>
        <w:t>, </w:t>
      </w:r>
      <w:r w:rsidRPr="00F55ACE">
        <w:rPr>
          <w:rFonts w:ascii="Times New Roman" w:eastAsia="Times New Roman" w:hAnsi="Times New Roman" w:cs="Times New Roman"/>
          <w:i/>
          <w:iCs/>
          <w:color w:val="000000"/>
          <w:sz w:val="24"/>
          <w:szCs w:val="24"/>
        </w:rPr>
        <w:t>Ваша светости</w:t>
      </w:r>
      <w:r w:rsidRPr="00F55ACE">
        <w:rPr>
          <w:rFonts w:ascii="Times New Roman" w:eastAsia="Times New Roman" w:hAnsi="Times New Roman" w:cs="Times New Roman"/>
          <w:color w:val="000000"/>
          <w:sz w:val="24"/>
          <w:szCs w:val="24"/>
        </w:rPr>
        <w:t xml:space="preserve">...), као и говорни чинови експресивног типа (формуле учтивости): извињавање, захваљивање, честитање, </w:t>
      </w:r>
      <w:r w:rsidRPr="00F55ACE">
        <w:rPr>
          <w:rFonts w:ascii="Times New Roman" w:eastAsia="Times New Roman" w:hAnsi="Times New Roman" w:cs="Times New Roman"/>
          <w:color w:val="000000"/>
          <w:sz w:val="24"/>
          <w:szCs w:val="24"/>
        </w:rPr>
        <w:lastRenderedPageBreak/>
        <w:t>молба. Лингвометодички текстови који садрже дијалошку форму у којој се испољава језичка учтивост могу послужити за уочавање форми учтивости. Такође, требало би подстицати ученике да износе своје мишљење и сопствена запажања о (не)учтивом комуникативном понашању.</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Велики део лексике српског језика сачињавају лексеме настале творбом речи. Она представља продуктиван процес којим се свакодневно богати наш лексички фонд. Стога, у настави језичке културе би лексикологији, односно творби речи требало приступити, најпре, као начину за настајање нових речи, како би ученици схватили њен практични значај. Потребно је оспособити ученике да граде и разликују аугментативе (са пејоративима) и деминутиве (са хипокористицима), тако што обрада теме неће бити само описана, тј. требало би се задржати што краће на формалном приступу теми. Стваралачки и истраживачки приступ може позитивно утицати на мотивацију ученика да упознају ову тематику. Пожељно је навести само најчешће суфиксе и за један и за други творбени модел. Требало би подстицати ученике да објасне значење датих изведеница и указати им на њихову улогу у свакодвевном језичком изражавању (нпр. експресивно значење и стилска обојеност изведеница, попут </w:t>
      </w:r>
      <w:r w:rsidRPr="00F55ACE">
        <w:rPr>
          <w:rFonts w:ascii="Times New Roman" w:eastAsia="Times New Roman" w:hAnsi="Times New Roman" w:cs="Times New Roman"/>
          <w:i/>
          <w:iCs/>
          <w:color w:val="000000"/>
          <w:sz w:val="24"/>
          <w:szCs w:val="24"/>
        </w:rPr>
        <w:t>мајчица</w:t>
      </w:r>
      <w:r w:rsidRPr="00F55ACE">
        <w:rPr>
          <w:rFonts w:ascii="Times New Roman" w:eastAsia="Times New Roman" w:hAnsi="Times New Roman" w:cs="Times New Roman"/>
          <w:color w:val="000000"/>
          <w:sz w:val="24"/>
          <w:szCs w:val="24"/>
        </w:rPr>
        <w:t>, </w:t>
      </w:r>
      <w:r w:rsidRPr="00F55ACE">
        <w:rPr>
          <w:rFonts w:ascii="Times New Roman" w:eastAsia="Times New Roman" w:hAnsi="Times New Roman" w:cs="Times New Roman"/>
          <w:i/>
          <w:iCs/>
          <w:color w:val="000000"/>
          <w:sz w:val="24"/>
          <w:szCs w:val="24"/>
        </w:rPr>
        <w:t>сестрица</w:t>
      </w:r>
      <w:r w:rsidRPr="00F55ACE">
        <w:rPr>
          <w:rFonts w:ascii="Times New Roman" w:eastAsia="Times New Roman" w:hAnsi="Times New Roman" w:cs="Times New Roman"/>
          <w:color w:val="000000"/>
          <w:sz w:val="24"/>
          <w:szCs w:val="24"/>
        </w:rPr>
        <w:t>, </w:t>
      </w:r>
      <w:r w:rsidRPr="00F55ACE">
        <w:rPr>
          <w:rFonts w:ascii="Times New Roman" w:eastAsia="Times New Roman" w:hAnsi="Times New Roman" w:cs="Times New Roman"/>
          <w:i/>
          <w:iCs/>
          <w:color w:val="000000"/>
          <w:sz w:val="24"/>
          <w:szCs w:val="24"/>
        </w:rPr>
        <w:t>људина</w:t>
      </w:r>
      <w:r w:rsidRPr="00F55ACE">
        <w:rPr>
          <w:rFonts w:ascii="Times New Roman" w:eastAsia="Times New Roman" w:hAnsi="Times New Roman" w:cs="Times New Roman"/>
          <w:color w:val="000000"/>
          <w:sz w:val="24"/>
          <w:szCs w:val="24"/>
        </w:rPr>
        <w:t> и сл.).</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Правописне вежбе омогућавају ученицима да посебно обрате пажњу на правописне захтеве и на њихову улогу у тексту. Системска примена адекватних правописних вежби омогућава да теоријско правописно знање благовремено пређе у умење, као и да се стечена навика примене правописних правила испољи у практичној и спонтаној намени. Правописне вежбе представљају најпогоднији начин да се правописна правила науче, провере, као и да се уочени недостаци отклоне. Најбоље је примењивати и просте и сложене правописне вежбе које су погодне за савлађивање како само једног правописног правила из једне правописне области, тако и више правописних правила из неколико правописних области. Правописне вежбе је потребно најпре припремити. Притом је пожењно поштовати принцип поступности, систематичности, јединства теорије и праксе. Приликом савлађивања правописних начела погодне могу бити следеће правописне вежбе: </w:t>
      </w:r>
      <w:r w:rsidRPr="00F55ACE">
        <w:rPr>
          <w:rFonts w:ascii="Times New Roman" w:eastAsia="Times New Roman" w:hAnsi="Times New Roman" w:cs="Times New Roman"/>
          <w:i/>
          <w:iCs/>
          <w:color w:val="000000"/>
          <w:sz w:val="24"/>
          <w:szCs w:val="24"/>
        </w:rPr>
        <w:t>диктат</w:t>
      </w:r>
      <w:r w:rsidRPr="00F55ACE">
        <w:rPr>
          <w:rFonts w:ascii="Times New Roman" w:eastAsia="Times New Roman" w:hAnsi="Times New Roman" w:cs="Times New Roman"/>
          <w:color w:val="000000"/>
          <w:sz w:val="24"/>
          <w:szCs w:val="24"/>
        </w:rPr>
        <w:t>, </w:t>
      </w:r>
      <w:r w:rsidRPr="00F55ACE">
        <w:rPr>
          <w:rFonts w:ascii="Times New Roman" w:eastAsia="Times New Roman" w:hAnsi="Times New Roman" w:cs="Times New Roman"/>
          <w:i/>
          <w:iCs/>
          <w:color w:val="000000"/>
          <w:sz w:val="24"/>
          <w:szCs w:val="24"/>
        </w:rPr>
        <w:t>самостално писање</w:t>
      </w:r>
      <w:r w:rsidRPr="00F55ACE">
        <w:rPr>
          <w:rFonts w:ascii="Times New Roman" w:eastAsia="Times New Roman" w:hAnsi="Times New Roman" w:cs="Times New Roman"/>
          <w:color w:val="000000"/>
          <w:sz w:val="24"/>
          <w:szCs w:val="24"/>
        </w:rPr>
        <w:t>, </w:t>
      </w:r>
      <w:r w:rsidRPr="00F55ACE">
        <w:rPr>
          <w:rFonts w:ascii="Times New Roman" w:eastAsia="Times New Roman" w:hAnsi="Times New Roman" w:cs="Times New Roman"/>
          <w:i/>
          <w:iCs/>
          <w:color w:val="000000"/>
          <w:sz w:val="24"/>
          <w:szCs w:val="24"/>
        </w:rPr>
        <w:t>допуњавање текста</w:t>
      </w:r>
      <w:r w:rsidRPr="00F55ACE">
        <w:rPr>
          <w:rFonts w:ascii="Times New Roman" w:eastAsia="Times New Roman" w:hAnsi="Times New Roman" w:cs="Times New Roman"/>
          <w:color w:val="000000"/>
          <w:sz w:val="24"/>
          <w:szCs w:val="24"/>
        </w:rPr>
        <w:t>. Може бити подстицајно и организовање квиза на часовима посвећеним систематизовању градива из правописа (нпр. </w:t>
      </w:r>
      <w:r w:rsidRPr="00F55ACE">
        <w:rPr>
          <w:rFonts w:ascii="Times New Roman" w:eastAsia="Times New Roman" w:hAnsi="Times New Roman" w:cs="Times New Roman"/>
          <w:i/>
          <w:iCs/>
          <w:color w:val="000000"/>
          <w:sz w:val="24"/>
          <w:szCs w:val="24"/>
        </w:rPr>
        <w:t>препознај правописну област</w:t>
      </w:r>
      <w:r w:rsidRPr="00F55ACE">
        <w:rPr>
          <w:rFonts w:ascii="Times New Roman" w:eastAsia="Times New Roman" w:hAnsi="Times New Roman" w:cs="Times New Roman"/>
          <w:color w:val="000000"/>
          <w:sz w:val="24"/>
          <w:szCs w:val="24"/>
        </w:rPr>
        <w:t>, </w:t>
      </w:r>
      <w:r w:rsidRPr="00F55ACE">
        <w:rPr>
          <w:rFonts w:ascii="Times New Roman" w:eastAsia="Times New Roman" w:hAnsi="Times New Roman" w:cs="Times New Roman"/>
          <w:i/>
          <w:iCs/>
          <w:color w:val="000000"/>
          <w:sz w:val="24"/>
          <w:szCs w:val="24"/>
        </w:rPr>
        <w:t>пронађи грешку</w:t>
      </w:r>
      <w:r w:rsidRPr="00F55ACE">
        <w:rPr>
          <w:rFonts w:ascii="Times New Roman" w:eastAsia="Times New Roman" w:hAnsi="Times New Roman" w:cs="Times New Roman"/>
          <w:color w:val="000000"/>
          <w:sz w:val="24"/>
          <w:szCs w:val="24"/>
        </w:rPr>
        <w:t>, </w:t>
      </w:r>
      <w:r w:rsidRPr="00F55ACE">
        <w:rPr>
          <w:rFonts w:ascii="Times New Roman" w:eastAsia="Times New Roman" w:hAnsi="Times New Roman" w:cs="Times New Roman"/>
          <w:i/>
          <w:iCs/>
          <w:color w:val="000000"/>
          <w:sz w:val="24"/>
          <w:szCs w:val="24"/>
        </w:rPr>
        <w:t>да ли су тврдње о употреби, нпр. великог слова, тачне</w:t>
      </w:r>
      <w:r w:rsidRPr="00F55ACE">
        <w:rPr>
          <w:rFonts w:ascii="Times New Roman" w:eastAsia="Times New Roman" w:hAnsi="Times New Roman" w:cs="Times New Roman"/>
          <w:color w:val="000000"/>
          <w:sz w:val="24"/>
          <w:szCs w:val="24"/>
        </w:rPr>
        <w:t> и сл.), а требало би и проверавати да ли су ученици у стању да објасне научена правописна правила у одређеном тексту.</w:t>
      </w:r>
    </w:p>
    <w:p w:rsidR="00F55ACE" w:rsidRPr="00F55ACE" w:rsidRDefault="00F55ACE" w:rsidP="00F55ACE">
      <w:pPr>
        <w:spacing w:after="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Циљ примењивања лексичко-семантичких вежби јесте богаћење речника ученика и упућивање на различите могућности приликом избора речи и израза и указивање на њихову сврсисходнију употребу. Применом лексичко-семантичких вежби код ученика се ствара навика да промишљају и траже адекватан језички израз за оно што желе да искажу (у зависности од комуникативне ситуације) и повећава се фонд таквих израза у њиховом речнику. Врсте ових вежби треба усагласити са интересовањима ученика и наставним садржајима. Развијању смисла за прецизно изражавање и подстицању ученика да размишљају о речима и o њиховим значењима доприносе вежбе којима се ученици упућују на избегавање сувишних речи, поштапалица и туђица. Подстицајне су и вежбе које се односе на фигуративна значења речи, као и вежба </w:t>
      </w:r>
      <w:r w:rsidRPr="00F55ACE">
        <w:rPr>
          <w:rFonts w:ascii="Times New Roman" w:eastAsia="Times New Roman" w:hAnsi="Times New Roman" w:cs="Times New Roman"/>
          <w:i/>
          <w:iCs/>
          <w:color w:val="000000"/>
          <w:sz w:val="24"/>
          <w:szCs w:val="24"/>
        </w:rPr>
        <w:t>проналажење изостављених реченичних делова</w:t>
      </w:r>
      <w:r w:rsidRPr="00F55ACE">
        <w:rPr>
          <w:rFonts w:ascii="Times New Roman" w:eastAsia="Times New Roman" w:hAnsi="Times New Roman" w:cs="Times New Roman"/>
          <w:color w:val="000000"/>
          <w:sz w:val="24"/>
          <w:szCs w:val="24"/>
        </w:rPr>
        <w:t> која подстиче ученике да пронађу адекватну реч, али и да у складу са контекстом прошире скалу дозвољених значењских и лексичких могућности.</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 xml:space="preserve">Применом стилских вежби, ученици се упућују на то да на другачији начин од уобичајеног повезују речи и изразе и да истражују њихове семантичке потенцијале. Њихов циљ није да се само отклоне учињене грешке, већ да ученици стекну адекватне </w:t>
      </w:r>
      <w:r w:rsidRPr="00F55ACE">
        <w:rPr>
          <w:rFonts w:ascii="Times New Roman" w:eastAsia="Times New Roman" w:hAnsi="Times New Roman" w:cs="Times New Roman"/>
          <w:color w:val="000000"/>
          <w:sz w:val="24"/>
          <w:szCs w:val="24"/>
        </w:rPr>
        <w:lastRenderedPageBreak/>
        <w:t>навике да говоре и пишу ваљано, односно да примењују стваралачке поступке у језику. Знања о стилу и изражајним могућностима језика ученици углавном стичу увидом у књижевноуметничке текстове, због чега је неспорна повезаност са наставом књижевности, али се не сме поистоветити са језичко-стилском анализом ових текстова. Стилске вежбе је потребно што непосредније повезивати и са наставом граматике. Може се креирати ситуациони предложак за развијање и унапређивање језичко-стилског знања ученика у складу са узрастом и начелом систематичности и условности. Стваралачки облик рада на развијању стилског умења ученика може се, на пример, заснивати на тексту као подстицају за сликовито казивање, с обзиром на то да се на различитим књижевноуметничким текстовима лако увиђа изражајност стилског поступка који може да буде примењен приликом уобличавања језичке грађе у новим комуникативним ситуацијама.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III. ПРАЋЕЊЕ И ВРЕДНОВАЊЕ НАСТАВЕ И УЧЕЊА</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Праћење и вредновање резултата напредовања ученика је у функцији остваривања исхода, а започиње иницијалном проценом достигнутог нивоа знања, у односу на који ће се одмеравати даљи напредак и формирати оцена. Сваки наставни час и свака активност ученика је прилика за формативно оцењивање, односно регистровање напретка ученика и упућивање на даље активности.</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Формативно вредновање је саставни део савременог приступа настави и подразумева процену знања, вештина, ставова и понашања, као и развијања одговарајуће компетенције током наставе и учења. Формативно мерење подразумева прикупљање података о ученичким постигнућима, при чему се најчешће примењују следеће технике: реализација практичних задатака, посматрање и бележење ученикових активности током наставе, непосредна комуникација између ученика и наставника, регистар за сваког ученика (мапа напредовања) итд. Резултати формативног вредновања на крају наставног циклуса треба да буду исказани и бројчаном оценом.</w:t>
      </w:r>
    </w:p>
    <w:p w:rsidR="00F55ACE" w:rsidRPr="00F55ACE" w:rsidRDefault="00F55ACE" w:rsidP="00F55ACE">
      <w:pPr>
        <w:spacing w:after="150" w:line="240" w:lineRule="auto"/>
        <w:ind w:firstLine="480"/>
        <w:rPr>
          <w:rFonts w:ascii="Times New Roman" w:eastAsia="Times New Roman" w:hAnsi="Times New Roman" w:cs="Times New Roman"/>
          <w:color w:val="000000"/>
          <w:sz w:val="24"/>
          <w:szCs w:val="24"/>
        </w:rPr>
      </w:pPr>
      <w:r w:rsidRPr="00F55ACE">
        <w:rPr>
          <w:rFonts w:ascii="Times New Roman" w:eastAsia="Times New Roman" w:hAnsi="Times New Roman" w:cs="Times New Roman"/>
          <w:color w:val="000000"/>
          <w:sz w:val="24"/>
          <w:szCs w:val="24"/>
        </w:rPr>
        <w:t>Рад сваког наставника састоји се од планирања, остваривања, праћења и вредновања. Важно је да наставник, поред постигнућа ученика, континуирано прати и вреднује властити рад. Све што се покаже добрим и ефикасним, наставник ће користити и даље у својој наставној пракси, а оно што буде процењено као недовољно делотворно, требало би унапредити.</w:t>
      </w:r>
    </w:p>
    <w:p w:rsidR="00AA4772" w:rsidRPr="00F55ACE" w:rsidRDefault="00AA4772">
      <w:pPr>
        <w:rPr>
          <w:rFonts w:ascii="Times New Roman" w:hAnsi="Times New Roman" w:cs="Times New Roman"/>
          <w:sz w:val="24"/>
          <w:szCs w:val="24"/>
        </w:rPr>
      </w:pPr>
    </w:p>
    <w:sectPr w:rsidR="00AA4772" w:rsidRPr="00F55A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ACE"/>
    <w:rsid w:val="00AA4772"/>
    <w:rsid w:val="00F55A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ACE"/>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ACE"/>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6143</Words>
  <Characters>35630</Characters>
  <Application>Microsoft Office Word</Application>
  <DocSecurity>0</DocSecurity>
  <Lines>296</Lines>
  <Paragraphs>83</Paragraphs>
  <ScaleCrop>false</ScaleCrop>
  <Company/>
  <LinksUpToDate>false</LinksUpToDate>
  <CharactersWithSpaces>41690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rpc</dc:creator>
  <cp:lastModifiedBy>rpc</cp:lastModifiedBy>
  <cp:revision>1</cp:revision>
  <dcterms:created xsi:type="dcterms:W3CDTF">2019-06-27T10:21:00Z</dcterms:created>
  <dcterms:modified xsi:type="dcterms:W3CDTF">2019-06-27T10:22:00Z</dcterms:modified>
</cp:coreProperties>
</file>